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04" w:rsidRDefault="00AA0604" w:rsidP="00040728">
      <w:pPr>
        <w:spacing w:after="0" w:line="240" w:lineRule="auto"/>
        <w:rPr>
          <w:rtl/>
          <w:lang w:bidi="ar-IQ"/>
        </w:rPr>
      </w:pPr>
    </w:p>
    <w:p w:rsidR="00FD5EE7" w:rsidRDefault="00FD5EE7" w:rsidP="00040728">
      <w:pPr>
        <w:spacing w:after="0" w:line="240" w:lineRule="auto"/>
        <w:rPr>
          <w:rtl/>
          <w:lang w:bidi="ar-IQ"/>
        </w:rPr>
      </w:pPr>
    </w:p>
    <w:p w:rsidR="00FD5EE7" w:rsidRDefault="00FD5EE7" w:rsidP="00040728">
      <w:pPr>
        <w:spacing w:after="0" w:line="240" w:lineRule="auto"/>
        <w:rPr>
          <w:rtl/>
          <w:lang w:bidi="ar-IQ"/>
        </w:rPr>
      </w:pPr>
    </w:p>
    <w:p w:rsidR="00FD5EE7" w:rsidRDefault="00FD5EE7" w:rsidP="00040728">
      <w:pPr>
        <w:spacing w:after="0" w:line="240" w:lineRule="auto"/>
        <w:rPr>
          <w:rtl/>
          <w:lang w:bidi="ar-IQ"/>
        </w:rPr>
      </w:pPr>
    </w:p>
    <w:p w:rsidR="00627E5B" w:rsidRPr="00192BB6" w:rsidRDefault="00627E5B" w:rsidP="00040728">
      <w:pPr>
        <w:spacing w:after="0" w:line="240" w:lineRule="auto"/>
        <w:ind w:right="-709" w:hanging="852"/>
        <w:rPr>
          <w:u w:val="thick"/>
          <w:rtl/>
          <w:lang w:bidi="ar-IQ"/>
        </w:rPr>
      </w:pPr>
      <w:r w:rsidRPr="00192BB6">
        <w:rPr>
          <w:rFonts w:hint="cs"/>
          <w:u w:val="thick"/>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40728" w:rsidRDefault="00040728" w:rsidP="00040728">
      <w:pPr>
        <w:spacing w:after="0" w:line="240" w:lineRule="auto"/>
        <w:rPr>
          <w:rFonts w:cs="DecoType Naskh Variants"/>
          <w:b/>
          <w:bCs/>
          <w:color w:val="FF0000"/>
          <w:sz w:val="44"/>
          <w:szCs w:val="44"/>
          <w:rtl/>
          <w:lang w:bidi="ar-IQ"/>
        </w:rPr>
      </w:pPr>
    </w:p>
    <w:p w:rsidR="001C47C1" w:rsidRDefault="00CE02B2" w:rsidP="00040728">
      <w:pPr>
        <w:spacing w:after="0" w:line="240" w:lineRule="auto"/>
        <w:rPr>
          <w:rFonts w:cs="DecoType Naskh Variants"/>
          <w:b/>
          <w:bCs/>
          <w:color w:val="FF0000"/>
          <w:sz w:val="44"/>
          <w:szCs w:val="44"/>
          <w:rtl/>
          <w:lang w:bidi="ar-IQ"/>
        </w:rPr>
      </w:pPr>
      <w:r>
        <w:rPr>
          <w:rFonts w:hint="cs"/>
          <w:noProof/>
          <w:rtl/>
        </w:rPr>
        <w:drawing>
          <wp:anchor distT="0" distB="0" distL="114300" distR="114300" simplePos="0" relativeHeight="251657728" behindDoc="1" locked="0" layoutInCell="1" allowOverlap="1" wp14:anchorId="2BD061DE" wp14:editId="744756D7">
            <wp:simplePos x="0" y="0"/>
            <wp:positionH relativeFrom="column">
              <wp:posOffset>139065</wp:posOffset>
            </wp:positionH>
            <wp:positionV relativeFrom="paragraph">
              <wp:posOffset>358140</wp:posOffset>
            </wp:positionV>
            <wp:extent cx="5869305" cy="5347970"/>
            <wp:effectExtent l="0" t="0" r="0" b="5080"/>
            <wp:wrapNone/>
            <wp:docPr id="5" name="صورة 1" descr="F:\شعار كلية التربية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كلية التربية ok 2.jpg"/>
                    <pic:cNvPicPr>
                      <a:picLocks noChangeAspect="1" noChangeArrowheads="1"/>
                    </pic:cNvPicPr>
                  </pic:nvPicPr>
                  <pic:blipFill>
                    <a:blip r:embed="rId9">
                      <a:lum bright="74000" contrast="-70000"/>
                      <a:extLst>
                        <a:ext uri="{28A0092B-C50C-407E-A947-70E740481C1C}">
                          <a14:useLocalDpi xmlns:a14="http://schemas.microsoft.com/office/drawing/2010/main" val="0"/>
                        </a:ext>
                      </a:extLst>
                    </a:blip>
                    <a:srcRect/>
                    <a:stretch>
                      <a:fillRect/>
                    </a:stretch>
                  </pic:blipFill>
                  <pic:spPr bwMode="auto">
                    <a:xfrm>
                      <a:off x="0" y="0"/>
                      <a:ext cx="5869305" cy="534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7C1" w:rsidRPr="001C47C1" w:rsidRDefault="00B94D91" w:rsidP="00040728">
      <w:pPr>
        <w:spacing w:after="0" w:line="240" w:lineRule="auto"/>
        <w:jc w:val="center"/>
        <w:rPr>
          <w:rFonts w:cs="DecoType Naskh Variants"/>
          <w:b/>
          <w:bCs/>
          <w:color w:val="C00000"/>
          <w:sz w:val="96"/>
          <w:szCs w:val="96"/>
          <w:rtl/>
          <w:lang w:bidi="ar-IQ"/>
        </w:rPr>
      </w:pPr>
      <w:r>
        <w:rPr>
          <w:rFonts w:cs="DecoType Naskh Variants" w:hint="cs"/>
          <w:b/>
          <w:bCs/>
          <w:color w:val="C00000"/>
          <w:sz w:val="96"/>
          <w:szCs w:val="96"/>
          <w:rtl/>
          <w:lang w:bidi="ar-IQ"/>
        </w:rPr>
        <w:t>خطة تحسين الاداء</w:t>
      </w:r>
      <w:r w:rsidR="001C47C1" w:rsidRPr="001C47C1">
        <w:rPr>
          <w:rFonts w:cs="DecoType Naskh Variants" w:hint="cs"/>
          <w:b/>
          <w:bCs/>
          <w:color w:val="C00000"/>
          <w:sz w:val="96"/>
          <w:szCs w:val="96"/>
          <w:rtl/>
          <w:lang w:bidi="ar-IQ"/>
        </w:rPr>
        <w:t xml:space="preserve"> </w:t>
      </w:r>
    </w:p>
    <w:p w:rsidR="001C47C1" w:rsidRPr="001C47C1" w:rsidRDefault="001C47C1" w:rsidP="00040728">
      <w:pPr>
        <w:spacing w:after="0" w:line="240" w:lineRule="auto"/>
        <w:jc w:val="center"/>
        <w:rPr>
          <w:rFonts w:cs="DecoType Naskh Variants"/>
          <w:b/>
          <w:bCs/>
          <w:color w:val="C00000"/>
          <w:sz w:val="96"/>
          <w:szCs w:val="96"/>
          <w:rtl/>
          <w:lang w:bidi="ar-IQ"/>
        </w:rPr>
      </w:pPr>
      <w:r w:rsidRPr="001C47C1">
        <w:rPr>
          <w:rFonts w:cs="DecoType Naskh Variants" w:hint="cs"/>
          <w:b/>
          <w:bCs/>
          <w:color w:val="C00000"/>
          <w:sz w:val="96"/>
          <w:szCs w:val="96"/>
          <w:rtl/>
          <w:lang w:bidi="ar-IQ"/>
        </w:rPr>
        <w:t xml:space="preserve"> لقسم اللغة العربية</w:t>
      </w:r>
    </w:p>
    <w:p w:rsidR="001C47C1" w:rsidRPr="001C47C1" w:rsidRDefault="00DA360E" w:rsidP="0085363C">
      <w:pPr>
        <w:spacing w:after="0" w:line="240" w:lineRule="auto"/>
        <w:jc w:val="center"/>
        <w:rPr>
          <w:rFonts w:cs="DecoType Naskh Variants"/>
          <w:b/>
          <w:bCs/>
          <w:color w:val="C00000"/>
          <w:sz w:val="96"/>
          <w:szCs w:val="96"/>
          <w:rtl/>
          <w:lang w:bidi="ar-IQ"/>
        </w:rPr>
      </w:pPr>
      <w:r>
        <w:rPr>
          <w:rFonts w:cs="DecoType Naskh Variants"/>
          <w:b/>
          <w:bCs/>
          <w:color w:val="C00000"/>
          <w:sz w:val="96"/>
          <w:szCs w:val="96"/>
          <w:lang w:bidi="ar-IQ"/>
        </w:rPr>
        <w:t>20</w:t>
      </w:r>
      <w:r w:rsidR="0085363C">
        <w:rPr>
          <w:rFonts w:cs="DecoType Naskh Variants"/>
          <w:b/>
          <w:bCs/>
          <w:color w:val="C00000"/>
          <w:sz w:val="96"/>
          <w:szCs w:val="96"/>
          <w:lang w:bidi="ar-IQ"/>
        </w:rPr>
        <w:t>20</w:t>
      </w:r>
      <w:r w:rsidR="001C47C1" w:rsidRPr="001C47C1">
        <w:rPr>
          <w:rFonts w:cs="DecoType Naskh Variants" w:hint="cs"/>
          <w:b/>
          <w:bCs/>
          <w:color w:val="C00000"/>
          <w:sz w:val="96"/>
          <w:szCs w:val="96"/>
          <w:rtl/>
          <w:lang w:bidi="ar-IQ"/>
        </w:rPr>
        <w:t xml:space="preserve">- </w:t>
      </w:r>
      <w:r>
        <w:rPr>
          <w:rFonts w:cs="DecoType Naskh Variants"/>
          <w:b/>
          <w:bCs/>
          <w:color w:val="C00000"/>
          <w:sz w:val="96"/>
          <w:szCs w:val="96"/>
          <w:lang w:bidi="ar-IQ"/>
        </w:rPr>
        <w:t>202</w:t>
      </w:r>
      <w:r w:rsidR="0085363C">
        <w:rPr>
          <w:rFonts w:cs="DecoType Naskh Variants"/>
          <w:b/>
          <w:bCs/>
          <w:color w:val="C00000"/>
          <w:sz w:val="96"/>
          <w:szCs w:val="96"/>
          <w:lang w:bidi="ar-IQ"/>
        </w:rPr>
        <w:t>1</w:t>
      </w:r>
      <w:r w:rsidR="001C47C1" w:rsidRPr="001C47C1">
        <w:rPr>
          <w:rFonts w:cs="DecoType Naskh Variants" w:hint="cs"/>
          <w:b/>
          <w:bCs/>
          <w:color w:val="C00000"/>
          <w:sz w:val="96"/>
          <w:szCs w:val="96"/>
          <w:rtl/>
          <w:lang w:bidi="ar-IQ"/>
        </w:rPr>
        <w:t>م</w:t>
      </w:r>
    </w:p>
    <w:p w:rsidR="001C47C1" w:rsidRDefault="001C47C1" w:rsidP="00040728">
      <w:pPr>
        <w:spacing w:after="0" w:line="240" w:lineRule="auto"/>
        <w:jc w:val="center"/>
        <w:rPr>
          <w:rFonts w:ascii="Simplified Arabic" w:hAnsi="Simplified Arabic" w:cs="Simplified Arabic"/>
          <w:sz w:val="32"/>
          <w:szCs w:val="32"/>
          <w:rtl/>
          <w:lang w:bidi="ar-IQ"/>
        </w:rPr>
      </w:pPr>
    </w:p>
    <w:p w:rsidR="001C47C1" w:rsidRDefault="001C47C1" w:rsidP="00040728">
      <w:pPr>
        <w:spacing w:after="0" w:line="240" w:lineRule="auto"/>
        <w:jc w:val="center"/>
        <w:rPr>
          <w:rFonts w:ascii="Simplified Arabic" w:hAnsi="Simplified Arabic" w:cs="Simplified Arabic"/>
          <w:sz w:val="32"/>
          <w:szCs w:val="32"/>
          <w:rtl/>
          <w:lang w:bidi="ar-IQ"/>
        </w:rPr>
      </w:pPr>
    </w:p>
    <w:p w:rsidR="001C47C1" w:rsidRDefault="001C47C1" w:rsidP="00040728">
      <w:pPr>
        <w:spacing w:after="0" w:line="240" w:lineRule="auto"/>
        <w:jc w:val="center"/>
        <w:rPr>
          <w:rFonts w:ascii="Simplified Arabic" w:hAnsi="Simplified Arabic" w:cs="Simplified Arabic"/>
          <w:sz w:val="32"/>
          <w:szCs w:val="32"/>
          <w:rtl/>
          <w:lang w:bidi="ar-IQ"/>
        </w:rPr>
      </w:pPr>
    </w:p>
    <w:p w:rsidR="001C47C1" w:rsidRDefault="001C47C1" w:rsidP="00040728">
      <w:pPr>
        <w:spacing w:after="0" w:line="240" w:lineRule="auto"/>
        <w:jc w:val="center"/>
        <w:rPr>
          <w:rFonts w:ascii="Simplified Arabic" w:hAnsi="Simplified Arabic" w:cs="Simplified Arabic"/>
          <w:sz w:val="32"/>
          <w:szCs w:val="32"/>
          <w:rtl/>
          <w:lang w:bidi="ar-IQ"/>
        </w:rPr>
      </w:pPr>
    </w:p>
    <w:p w:rsidR="001C47C1" w:rsidRPr="001C47C1" w:rsidRDefault="00DA360E" w:rsidP="00DA360E">
      <w:pPr>
        <w:spacing w:after="0" w:line="240" w:lineRule="auto"/>
        <w:jc w:val="center"/>
        <w:rPr>
          <w:rFonts w:ascii="Simplified Arabic" w:hAnsi="Simplified Arabic" w:cs="DecoType Naskh Variants"/>
          <w:b/>
          <w:bCs/>
          <w:sz w:val="36"/>
          <w:szCs w:val="36"/>
          <w:rtl/>
        </w:rPr>
      </w:pPr>
      <w:proofErr w:type="spellStart"/>
      <w:r>
        <w:rPr>
          <w:rFonts w:ascii="Simplified Arabic" w:hAnsi="Simplified Arabic" w:cs="DecoType Naskh Variants"/>
          <w:b/>
          <w:bCs/>
          <w:sz w:val="36"/>
          <w:szCs w:val="36"/>
          <w:rtl/>
          <w:lang w:bidi="ar-IQ"/>
        </w:rPr>
        <w:t>أ</w:t>
      </w:r>
      <w:r w:rsidR="001C47C1" w:rsidRPr="001C47C1">
        <w:rPr>
          <w:rFonts w:ascii="Simplified Arabic" w:hAnsi="Simplified Arabic" w:cs="DecoType Naskh Variants"/>
          <w:b/>
          <w:bCs/>
          <w:sz w:val="36"/>
          <w:szCs w:val="36"/>
          <w:rtl/>
          <w:lang w:bidi="ar-IQ"/>
        </w:rPr>
        <w:t>.د</w:t>
      </w:r>
      <w:proofErr w:type="spellEnd"/>
      <w:r w:rsidR="001C47C1">
        <w:rPr>
          <w:rFonts w:ascii="Simplified Arabic" w:hAnsi="Simplified Arabic" w:cs="DecoType Naskh Variants" w:hint="cs"/>
          <w:b/>
          <w:bCs/>
          <w:sz w:val="36"/>
          <w:szCs w:val="36"/>
          <w:rtl/>
          <w:lang w:bidi="ar-IQ"/>
        </w:rPr>
        <w:t>.</w:t>
      </w:r>
      <w:r w:rsidR="001C47C1" w:rsidRPr="001C47C1">
        <w:rPr>
          <w:rFonts w:ascii="Simplified Arabic" w:hAnsi="Simplified Arabic" w:cs="DecoType Naskh Variants"/>
          <w:b/>
          <w:bCs/>
          <w:sz w:val="36"/>
          <w:szCs w:val="36"/>
          <w:rtl/>
          <w:lang w:bidi="ar-IQ"/>
        </w:rPr>
        <w:t xml:space="preserve"> </w:t>
      </w:r>
      <w:r>
        <w:rPr>
          <w:rFonts w:ascii="Simplified Arabic" w:hAnsi="Simplified Arabic" w:cs="DecoType Naskh Variants" w:hint="cs"/>
          <w:b/>
          <w:bCs/>
          <w:sz w:val="36"/>
          <w:szCs w:val="36"/>
          <w:rtl/>
        </w:rPr>
        <w:t>سالم يعقوب يوسف</w:t>
      </w:r>
    </w:p>
    <w:p w:rsidR="001C47C1" w:rsidRPr="001C47C1" w:rsidRDefault="001C47C1" w:rsidP="00040728">
      <w:pPr>
        <w:spacing w:after="0" w:line="240" w:lineRule="auto"/>
        <w:jc w:val="center"/>
        <w:rPr>
          <w:rFonts w:ascii="Simplified Arabic" w:hAnsi="Simplified Arabic" w:cs="DecoType Naskh Variants"/>
          <w:b/>
          <w:bCs/>
          <w:sz w:val="36"/>
          <w:szCs w:val="36"/>
          <w:rtl/>
          <w:lang w:bidi="ar-IQ"/>
        </w:rPr>
      </w:pPr>
      <w:r w:rsidRPr="001C47C1">
        <w:rPr>
          <w:rFonts w:ascii="Simplified Arabic" w:hAnsi="Simplified Arabic" w:cs="DecoType Naskh Variants"/>
          <w:b/>
          <w:bCs/>
          <w:sz w:val="36"/>
          <w:szCs w:val="36"/>
          <w:rtl/>
          <w:lang w:bidi="ar-IQ"/>
        </w:rPr>
        <w:t>رئيس القسم</w:t>
      </w:r>
    </w:p>
    <w:p w:rsidR="001C47C1" w:rsidRDefault="001C47C1" w:rsidP="00040728">
      <w:pPr>
        <w:spacing w:after="0" w:line="240" w:lineRule="auto"/>
        <w:rPr>
          <w:rFonts w:cs="DecoType Naskh Variants"/>
          <w:b/>
          <w:bCs/>
          <w:color w:val="FF0000"/>
          <w:sz w:val="44"/>
          <w:szCs w:val="44"/>
          <w:rtl/>
          <w:lang w:bidi="ar-IQ"/>
        </w:rPr>
      </w:pPr>
    </w:p>
    <w:p w:rsidR="001C47C1" w:rsidRDefault="001C47C1" w:rsidP="00040728">
      <w:pPr>
        <w:spacing w:after="0" w:line="240" w:lineRule="auto"/>
        <w:rPr>
          <w:rFonts w:cs="DecoType Naskh Variants"/>
          <w:b/>
          <w:bCs/>
          <w:color w:val="FF0000"/>
          <w:sz w:val="44"/>
          <w:szCs w:val="44"/>
          <w:rtl/>
          <w:lang w:bidi="ar-IQ"/>
        </w:rPr>
      </w:pPr>
    </w:p>
    <w:p w:rsidR="00E620A2" w:rsidRDefault="00E620A2" w:rsidP="00E620A2">
      <w:pPr>
        <w:spacing w:after="0" w:line="120" w:lineRule="auto"/>
        <w:ind w:left="-992"/>
        <w:rPr>
          <w:rFonts w:cs="DecoType Naskh Variants"/>
          <w:b/>
          <w:bCs/>
          <w:rtl/>
          <w:lang w:bidi="ar-IQ"/>
        </w:rPr>
      </w:pPr>
    </w:p>
    <w:p w:rsidR="00E620A2" w:rsidRDefault="00E620A2" w:rsidP="00E620A2">
      <w:pPr>
        <w:spacing w:after="0" w:line="120" w:lineRule="auto"/>
        <w:ind w:left="-992"/>
        <w:rPr>
          <w:rFonts w:cs="DecoType Naskh Variants"/>
          <w:b/>
          <w:bCs/>
          <w:rtl/>
          <w:lang w:bidi="ar-IQ"/>
        </w:rPr>
      </w:pPr>
    </w:p>
    <w:p w:rsidR="001C47C1" w:rsidRPr="00E620A2" w:rsidRDefault="00E620A2" w:rsidP="00E620A2">
      <w:pPr>
        <w:spacing w:after="0" w:line="120" w:lineRule="auto"/>
        <w:ind w:left="-285"/>
        <w:rPr>
          <w:rFonts w:cs="DecoType Naskh Variants"/>
          <w:b/>
          <w:bCs/>
          <w:rtl/>
          <w:lang w:bidi="ar-IQ"/>
        </w:rPr>
      </w:pPr>
      <w:r w:rsidRPr="00E620A2">
        <w:rPr>
          <w:rFonts w:cs="DecoType Naskh Variants" w:hint="cs"/>
          <w:b/>
          <w:bCs/>
          <w:rtl/>
          <w:lang w:bidi="ar-IQ"/>
        </w:rPr>
        <w:t xml:space="preserve"> </w:t>
      </w:r>
      <w:r w:rsidR="001C47C1" w:rsidRPr="00E620A2">
        <w:rPr>
          <w:rFonts w:cs="DecoType Naskh Variants" w:hint="cs"/>
          <w:b/>
          <w:bCs/>
          <w:rtl/>
          <w:lang w:bidi="ar-IQ"/>
        </w:rPr>
        <w:t>العدد /</w:t>
      </w:r>
    </w:p>
    <w:p w:rsidR="001C47C1" w:rsidRDefault="001C47C1" w:rsidP="00E620A2">
      <w:pPr>
        <w:spacing w:after="0" w:line="120" w:lineRule="auto"/>
        <w:ind w:left="-285"/>
        <w:rPr>
          <w:rFonts w:cs="DecoType Naskh Variants"/>
          <w:b/>
          <w:bCs/>
          <w:sz w:val="24"/>
          <w:szCs w:val="24"/>
          <w:rtl/>
          <w:lang w:bidi="ar-IQ"/>
        </w:rPr>
      </w:pPr>
      <w:r w:rsidRPr="00E620A2">
        <w:rPr>
          <w:rFonts w:cs="DecoType Naskh Variants" w:hint="cs"/>
          <w:b/>
          <w:bCs/>
          <w:rtl/>
          <w:lang w:bidi="ar-IQ"/>
        </w:rPr>
        <w:t xml:space="preserve">التاريخ </w:t>
      </w:r>
      <w:r w:rsidRPr="001C47C1">
        <w:rPr>
          <w:rFonts w:cs="DecoType Naskh Variants" w:hint="cs"/>
          <w:b/>
          <w:bCs/>
          <w:sz w:val="24"/>
          <w:szCs w:val="24"/>
          <w:rtl/>
          <w:lang w:bidi="ar-IQ"/>
        </w:rPr>
        <w:t>/</w:t>
      </w:r>
    </w:p>
    <w:p w:rsidR="00040728" w:rsidRDefault="00040728" w:rsidP="00040728">
      <w:pPr>
        <w:pStyle w:val="a6"/>
        <w:tabs>
          <w:tab w:val="left" w:pos="849"/>
        </w:tabs>
        <w:spacing w:after="0" w:line="240" w:lineRule="auto"/>
        <w:ind w:left="707"/>
        <w:jc w:val="both"/>
        <w:rPr>
          <w:rFonts w:cs="DecoType Naskh Variants"/>
          <w:b/>
          <w:bCs/>
          <w:color w:val="C00000"/>
          <w:sz w:val="44"/>
          <w:szCs w:val="44"/>
          <w:lang w:bidi="ar-IQ"/>
        </w:rPr>
      </w:pPr>
    </w:p>
    <w:p w:rsidR="00B94D91" w:rsidRPr="00BF0D99" w:rsidRDefault="00B94D91" w:rsidP="0085363C">
      <w:pPr>
        <w:jc w:val="center"/>
        <w:rPr>
          <w:rFonts w:asciiTheme="majorBidi" w:hAnsiTheme="majorBidi" w:cstheme="majorBidi"/>
          <w:b/>
          <w:bCs/>
          <w:color w:val="C00000"/>
          <w:sz w:val="36"/>
          <w:szCs w:val="36"/>
          <w:rtl/>
          <w:lang w:bidi="ar-IQ"/>
        </w:rPr>
      </w:pPr>
      <w:r w:rsidRPr="00BF0D99">
        <w:rPr>
          <w:rFonts w:asciiTheme="majorBidi" w:hAnsiTheme="majorBidi" w:cstheme="majorBidi"/>
          <w:b/>
          <w:bCs/>
          <w:color w:val="C00000"/>
          <w:sz w:val="36"/>
          <w:szCs w:val="36"/>
          <w:rtl/>
          <w:lang w:bidi="ar-IQ"/>
        </w:rPr>
        <w:t>خطّة التحسين  20</w:t>
      </w:r>
      <w:r w:rsidR="0085363C">
        <w:rPr>
          <w:rFonts w:asciiTheme="majorBidi" w:hAnsiTheme="majorBidi" w:cstheme="majorBidi"/>
          <w:b/>
          <w:bCs/>
          <w:color w:val="C00000"/>
          <w:sz w:val="36"/>
          <w:szCs w:val="36"/>
          <w:lang w:bidi="ar-IQ"/>
        </w:rPr>
        <w:t>20</w:t>
      </w:r>
      <w:r w:rsidRPr="00BF0D99">
        <w:rPr>
          <w:rFonts w:asciiTheme="majorBidi" w:hAnsiTheme="majorBidi" w:cstheme="majorBidi"/>
          <w:b/>
          <w:bCs/>
          <w:color w:val="C00000"/>
          <w:sz w:val="36"/>
          <w:szCs w:val="36"/>
          <w:rtl/>
          <w:lang w:bidi="ar-IQ"/>
        </w:rPr>
        <w:t xml:space="preserve">- </w:t>
      </w:r>
      <w:r w:rsidR="0085363C">
        <w:rPr>
          <w:rFonts w:asciiTheme="majorBidi" w:hAnsiTheme="majorBidi" w:cstheme="majorBidi"/>
          <w:b/>
          <w:bCs/>
          <w:color w:val="C00000"/>
          <w:sz w:val="36"/>
          <w:szCs w:val="36"/>
          <w:lang w:bidi="ar-IQ"/>
        </w:rPr>
        <w:t>2021</w:t>
      </w:r>
      <w:r w:rsidRPr="00BF0D99">
        <w:rPr>
          <w:rFonts w:asciiTheme="majorBidi" w:hAnsiTheme="majorBidi" w:cstheme="majorBidi"/>
          <w:b/>
          <w:bCs/>
          <w:color w:val="C00000"/>
          <w:sz w:val="36"/>
          <w:szCs w:val="36"/>
          <w:rtl/>
          <w:lang w:bidi="ar-IQ"/>
        </w:rPr>
        <w:t>م</w:t>
      </w:r>
    </w:p>
    <w:p w:rsidR="00B94D91" w:rsidRPr="003F4319" w:rsidRDefault="00B94D91" w:rsidP="00B94D91">
      <w:pPr>
        <w:pStyle w:val="a6"/>
        <w:numPr>
          <w:ilvl w:val="0"/>
          <w:numId w:val="32"/>
        </w:numPr>
        <w:spacing w:after="0" w:line="240" w:lineRule="auto"/>
        <w:jc w:val="both"/>
        <w:rPr>
          <w:rFonts w:ascii="Simplified Arabic" w:hAnsi="Simplified Arabic" w:cs="DecoType Naskh Variants"/>
          <w:b/>
          <w:bCs/>
          <w:color w:val="C00000"/>
          <w:sz w:val="44"/>
          <w:szCs w:val="44"/>
          <w:rtl/>
          <w:lang w:bidi="ar-IQ"/>
        </w:rPr>
      </w:pPr>
      <w:r w:rsidRPr="003F4319">
        <w:rPr>
          <w:rFonts w:ascii="Simplified Arabic" w:hAnsi="Simplified Arabic" w:cs="DecoType Naskh Variants" w:hint="cs"/>
          <w:b/>
          <w:bCs/>
          <w:color w:val="C00000"/>
          <w:sz w:val="44"/>
          <w:szCs w:val="44"/>
          <w:rtl/>
          <w:lang w:bidi="ar-IQ"/>
        </w:rPr>
        <w:t>أولاً- القسم:</w:t>
      </w:r>
    </w:p>
    <w:p w:rsidR="00B94D91" w:rsidRPr="00E62D32" w:rsidRDefault="00B94D91" w:rsidP="00B94D91">
      <w:pPr>
        <w:pStyle w:val="a6"/>
        <w:spacing w:after="0" w:line="240" w:lineRule="auto"/>
        <w:jc w:val="both"/>
        <w:rPr>
          <w:rFonts w:ascii="Simplified Arabic" w:hAnsi="Simplified Arabic" w:cs="DecoType Naskh Variants"/>
          <w:b/>
          <w:bCs/>
          <w:color w:val="FF0000"/>
          <w:sz w:val="44"/>
          <w:szCs w:val="44"/>
          <w:lang w:bidi="ar-IQ"/>
        </w:rPr>
      </w:pPr>
      <w:r>
        <w:rPr>
          <w:rFonts w:ascii="Simplified Arabic" w:hAnsi="Simplified Arabic" w:cs="DecoType Naskh Variants" w:hint="cs"/>
          <w:b/>
          <w:bCs/>
          <w:color w:val="FF0000"/>
          <w:sz w:val="44"/>
          <w:szCs w:val="44"/>
          <w:rtl/>
          <w:lang w:bidi="ar-IQ"/>
        </w:rPr>
        <w:t xml:space="preserve">1 - </w:t>
      </w:r>
      <w:r w:rsidRPr="00E62D32">
        <w:rPr>
          <w:rFonts w:ascii="Simplified Arabic" w:hAnsi="Simplified Arabic" w:cs="DecoType Naskh Variants" w:hint="cs"/>
          <w:b/>
          <w:bCs/>
          <w:color w:val="FF0000"/>
          <w:sz w:val="44"/>
          <w:szCs w:val="44"/>
          <w:rtl/>
          <w:lang w:bidi="ar-IQ"/>
        </w:rPr>
        <w:t>البنية التحتيّة:</w:t>
      </w:r>
    </w:p>
    <w:p w:rsidR="00B94D91" w:rsidRDefault="00B94D91" w:rsidP="00B94D91">
      <w:pPr>
        <w:jc w:val="both"/>
        <w:rPr>
          <w:rFonts w:ascii="Simplified Arabic" w:hAnsi="Simplified Arabic" w:cs="Simplified Arabic"/>
          <w:b/>
          <w:bCs/>
          <w:sz w:val="32"/>
          <w:szCs w:val="32"/>
          <w:rtl/>
          <w:lang w:bidi="ar-IQ"/>
        </w:rPr>
      </w:pPr>
      <w:r w:rsidRPr="00E62D32">
        <w:rPr>
          <w:rFonts w:ascii="Simplified Arabic" w:hAnsi="Simplified Arabic" w:cs="Simplified Arabic" w:hint="cs"/>
          <w:sz w:val="32"/>
          <w:szCs w:val="32"/>
          <w:rtl/>
          <w:lang w:bidi="ar-IQ"/>
        </w:rPr>
        <w:t xml:space="preserve">    لتحسين أداء القسم ينبغي توسيع البنية التحتيّة له، فالقسم لا يمتلك بناية خاصّة به، ولا توجد ضمن خطّة الكليّة أيّة نيّة لبناء بناية خاصة لعدم وجود قطعة أرض خاصّة بالكليّة يمكن استغلالها لإنشاء بناية عليها، فضلاً عن المساحات الخضراء التي لا يمكن التعرّض لمقدار مساحتها لأنّ الشعبة الهندسيّة في الكليّة لا تسمح بذلك</w:t>
      </w:r>
      <w:r>
        <w:rPr>
          <w:rFonts w:ascii="Simplified Arabic" w:hAnsi="Simplified Arabic" w:cs="Simplified Arabic" w:hint="cs"/>
          <w:sz w:val="32"/>
          <w:szCs w:val="32"/>
          <w:rtl/>
          <w:lang w:bidi="ar-IQ"/>
        </w:rPr>
        <w:t>، والقسم يتألف من سبع قاعات فقط فضلاً عن غرفة رئاسة القسم والسكرتارية واللجنة الامتحانية وغرف الاساتذة</w:t>
      </w:r>
      <w:r w:rsidRPr="00E62D32">
        <w:rPr>
          <w:rFonts w:ascii="Simplified Arabic" w:hAnsi="Simplified Arabic" w:cs="Simplified Arabic" w:hint="cs"/>
          <w:sz w:val="32"/>
          <w:szCs w:val="32"/>
          <w:rtl/>
          <w:lang w:bidi="ar-IQ"/>
        </w:rPr>
        <w:t xml:space="preserve">. </w:t>
      </w:r>
    </w:p>
    <w:p w:rsidR="00B94D91" w:rsidRDefault="00B94D91" w:rsidP="00B94D91">
      <w:pPr>
        <w:jc w:val="both"/>
        <w:rPr>
          <w:rFonts w:ascii="Simplified Arabic" w:hAnsi="Simplified Arabic" w:cs="Simplified Arabic"/>
          <w:b/>
          <w:bCs/>
          <w:sz w:val="32"/>
          <w:szCs w:val="32"/>
          <w:rtl/>
          <w:lang w:bidi="ar-IQ"/>
        </w:rPr>
      </w:pPr>
    </w:p>
    <w:p w:rsidR="00B94D91" w:rsidRPr="00A70167" w:rsidRDefault="00B94D91" w:rsidP="00B94D91">
      <w:pPr>
        <w:ind w:left="360"/>
        <w:jc w:val="both"/>
        <w:rPr>
          <w:rFonts w:ascii="Simplified Arabic" w:hAnsi="Simplified Arabic" w:cs="DecoType Naskh Variants"/>
          <w:b/>
          <w:bCs/>
          <w:color w:val="FF0000"/>
          <w:sz w:val="44"/>
          <w:szCs w:val="44"/>
          <w:lang w:bidi="ar-IQ"/>
        </w:rPr>
      </w:pPr>
      <w:r>
        <w:rPr>
          <w:rFonts w:ascii="Simplified Arabic" w:hAnsi="Simplified Arabic" w:cs="DecoType Naskh Variants" w:hint="cs"/>
          <w:b/>
          <w:bCs/>
          <w:color w:val="FF0000"/>
          <w:sz w:val="44"/>
          <w:szCs w:val="44"/>
          <w:rtl/>
          <w:lang w:bidi="ar-IQ"/>
        </w:rPr>
        <w:t xml:space="preserve">2 - </w:t>
      </w:r>
      <w:r w:rsidRPr="00A70167">
        <w:rPr>
          <w:rFonts w:ascii="Simplified Arabic" w:hAnsi="Simplified Arabic" w:cs="DecoType Naskh Variants" w:hint="cs"/>
          <w:b/>
          <w:bCs/>
          <w:color w:val="FF0000"/>
          <w:sz w:val="44"/>
          <w:szCs w:val="44"/>
          <w:rtl/>
          <w:lang w:bidi="ar-IQ"/>
        </w:rPr>
        <w:t>الموارد البشريّة:</w:t>
      </w:r>
    </w:p>
    <w:p w:rsidR="00B94D91" w:rsidRPr="00E62D32" w:rsidRDefault="00B94D91" w:rsidP="00B94D91">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لا </w:t>
      </w:r>
      <w:r w:rsidRPr="00A70167">
        <w:rPr>
          <w:rFonts w:ascii="Simplified Arabic" w:hAnsi="Simplified Arabic" w:cs="Simplified Arabic"/>
          <w:sz w:val="32"/>
          <w:szCs w:val="32"/>
          <w:rtl/>
          <w:lang w:bidi="ar-IQ"/>
        </w:rPr>
        <w:t xml:space="preserve">يحتاج القسم إلى موارد بشريّة </w:t>
      </w:r>
      <w:r>
        <w:rPr>
          <w:rFonts w:ascii="Simplified Arabic" w:hAnsi="Simplified Arabic" w:cs="Simplified Arabic" w:hint="cs"/>
          <w:sz w:val="32"/>
          <w:szCs w:val="32"/>
          <w:rtl/>
          <w:lang w:bidi="ar-IQ"/>
        </w:rPr>
        <w:t>اضافية</w:t>
      </w:r>
      <w:r w:rsidRPr="00A7016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في الجانب</w:t>
      </w:r>
      <w:r w:rsidRPr="00A70167">
        <w:rPr>
          <w:rFonts w:ascii="Simplified Arabic" w:hAnsi="Simplified Arabic" w:cs="Simplified Arabic"/>
          <w:sz w:val="32"/>
          <w:szCs w:val="32"/>
          <w:rtl/>
          <w:lang w:bidi="ar-IQ"/>
        </w:rPr>
        <w:t xml:space="preserve"> علميّاً وأكاديميّاً،</w:t>
      </w:r>
      <w:r>
        <w:rPr>
          <w:rFonts w:ascii="Simplified Arabic" w:hAnsi="Simplified Arabic" w:cs="Simplified Arabic" w:hint="cs"/>
          <w:sz w:val="32"/>
          <w:szCs w:val="32"/>
          <w:rtl/>
          <w:lang w:bidi="ar-IQ"/>
        </w:rPr>
        <w:t xml:space="preserve"> كون القسم مكتفٍ في اغلب التخصصات العلمية، </w:t>
      </w:r>
      <w:r w:rsidRPr="00E62D32">
        <w:rPr>
          <w:rFonts w:ascii="Simplified Arabic" w:hAnsi="Simplified Arabic" w:cs="Simplified Arabic"/>
          <w:sz w:val="32"/>
          <w:szCs w:val="32"/>
          <w:rtl/>
          <w:lang w:bidi="ar-IQ"/>
        </w:rPr>
        <w:t xml:space="preserve">أمّا الملاك الفنّي من الإداريّين والموظفين والخدمات المطلوب </w:t>
      </w:r>
      <w:r w:rsidRPr="00E62D32">
        <w:rPr>
          <w:rFonts w:ascii="Simplified Arabic" w:hAnsi="Simplified Arabic" w:cs="Simplified Arabic" w:hint="cs"/>
          <w:sz w:val="32"/>
          <w:szCs w:val="32"/>
          <w:rtl/>
          <w:lang w:bidi="ar-IQ"/>
        </w:rPr>
        <w:t>ت</w:t>
      </w:r>
      <w:r w:rsidRPr="00E62D32">
        <w:rPr>
          <w:rFonts w:ascii="Simplified Arabic" w:hAnsi="Simplified Arabic" w:cs="Simplified Arabic"/>
          <w:sz w:val="32"/>
          <w:szCs w:val="32"/>
          <w:rtl/>
          <w:lang w:bidi="ar-IQ"/>
        </w:rPr>
        <w:t>عيينهم</w:t>
      </w:r>
      <w:r w:rsidRPr="00E62D32">
        <w:rPr>
          <w:rFonts w:ascii="Simplified Arabic" w:hAnsi="Simplified Arabic" w:cs="Simplified Arabic" w:hint="cs"/>
          <w:sz w:val="32"/>
          <w:szCs w:val="32"/>
          <w:rtl/>
          <w:lang w:bidi="ar-IQ"/>
        </w:rPr>
        <w:t xml:space="preserve"> لغرض تحسين أداء القسم</w:t>
      </w:r>
      <w:r w:rsidRPr="00E62D32">
        <w:rPr>
          <w:rFonts w:ascii="Simplified Arabic" w:hAnsi="Simplified Arabic" w:cs="Simplified Arabic"/>
          <w:sz w:val="32"/>
          <w:szCs w:val="32"/>
          <w:rtl/>
          <w:lang w:bidi="ar-IQ"/>
        </w:rPr>
        <w:t>، فهم:</w:t>
      </w:r>
    </w:p>
    <w:tbl>
      <w:tblPr>
        <w:bidiVisu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918"/>
        <w:gridCol w:w="1760"/>
        <w:gridCol w:w="3122"/>
      </w:tblGrid>
      <w:tr w:rsidR="00B94D91" w:rsidRPr="00E62D32" w:rsidTr="00DF70F6">
        <w:tc>
          <w:tcPr>
            <w:tcW w:w="829" w:type="dxa"/>
            <w:tcBorders>
              <w:top w:val="single" w:sz="12" w:space="0" w:color="auto"/>
              <w:left w:val="single" w:sz="12" w:space="0" w:color="auto"/>
              <w:bottom w:val="single" w:sz="12" w:space="0" w:color="auto"/>
              <w:right w:val="single" w:sz="12" w:space="0" w:color="auto"/>
            </w:tcBorders>
            <w:shd w:val="clear" w:color="auto" w:fill="C2D69B"/>
          </w:tcPr>
          <w:p w:rsidR="00B94D91" w:rsidRPr="00E62D32" w:rsidRDefault="00B94D91" w:rsidP="00DF70F6">
            <w:pPr>
              <w:jc w:val="center"/>
              <w:rPr>
                <w:rFonts w:ascii="Simplified Arabic" w:hAnsi="Simplified Arabic" w:cs="Simplified Arabic"/>
                <w:b/>
                <w:bCs/>
                <w:sz w:val="28"/>
                <w:szCs w:val="28"/>
                <w:rtl/>
                <w:lang w:bidi="ar-IQ"/>
              </w:rPr>
            </w:pPr>
            <w:r w:rsidRPr="00E62D32">
              <w:rPr>
                <w:rFonts w:ascii="Simplified Arabic" w:hAnsi="Simplified Arabic" w:cs="Simplified Arabic" w:hint="cs"/>
                <w:b/>
                <w:bCs/>
                <w:sz w:val="28"/>
                <w:szCs w:val="28"/>
                <w:rtl/>
                <w:lang w:bidi="ar-IQ"/>
              </w:rPr>
              <w:t>ت</w:t>
            </w:r>
          </w:p>
        </w:tc>
        <w:tc>
          <w:tcPr>
            <w:tcW w:w="3141" w:type="dxa"/>
            <w:tcBorders>
              <w:top w:val="single" w:sz="12" w:space="0" w:color="auto"/>
              <w:left w:val="single" w:sz="12" w:space="0" w:color="auto"/>
              <w:bottom w:val="single" w:sz="12" w:space="0" w:color="auto"/>
              <w:right w:val="single" w:sz="12" w:space="0" w:color="auto"/>
            </w:tcBorders>
            <w:shd w:val="clear" w:color="auto" w:fill="C2D69B"/>
          </w:tcPr>
          <w:p w:rsidR="00B94D91" w:rsidRPr="00E62D32" w:rsidRDefault="00B94D91" w:rsidP="00DF70F6">
            <w:pPr>
              <w:jc w:val="center"/>
              <w:rPr>
                <w:b/>
                <w:bCs/>
                <w:sz w:val="28"/>
                <w:szCs w:val="28"/>
                <w:rtl/>
                <w:lang w:bidi="ar-IQ"/>
              </w:rPr>
            </w:pPr>
            <w:r w:rsidRPr="00E62D32">
              <w:rPr>
                <w:b/>
                <w:bCs/>
                <w:sz w:val="28"/>
                <w:szCs w:val="28"/>
                <w:rtl/>
                <w:lang w:bidi="ar-IQ"/>
              </w:rPr>
              <w:t>الدرجات الشاغرة</w:t>
            </w:r>
          </w:p>
        </w:tc>
        <w:tc>
          <w:tcPr>
            <w:tcW w:w="1851" w:type="dxa"/>
            <w:tcBorders>
              <w:top w:val="single" w:sz="12" w:space="0" w:color="auto"/>
              <w:left w:val="single" w:sz="12" w:space="0" w:color="auto"/>
              <w:bottom w:val="single" w:sz="12" w:space="0" w:color="auto"/>
              <w:right w:val="single" w:sz="12" w:space="0" w:color="auto"/>
            </w:tcBorders>
            <w:shd w:val="clear" w:color="auto" w:fill="C2D69B"/>
          </w:tcPr>
          <w:p w:rsidR="00B94D91" w:rsidRPr="00E62D32" w:rsidRDefault="00B94D91" w:rsidP="00DF70F6">
            <w:pPr>
              <w:jc w:val="center"/>
              <w:rPr>
                <w:b/>
                <w:bCs/>
                <w:sz w:val="28"/>
                <w:szCs w:val="28"/>
                <w:rtl/>
                <w:lang w:bidi="ar-IQ"/>
              </w:rPr>
            </w:pPr>
            <w:r w:rsidRPr="00E62D32">
              <w:rPr>
                <w:b/>
                <w:bCs/>
                <w:sz w:val="28"/>
                <w:szCs w:val="28"/>
                <w:rtl/>
                <w:lang w:bidi="ar-IQ"/>
              </w:rPr>
              <w:t>العدد المطلوب</w:t>
            </w:r>
          </w:p>
        </w:tc>
        <w:tc>
          <w:tcPr>
            <w:tcW w:w="3348" w:type="dxa"/>
            <w:tcBorders>
              <w:top w:val="single" w:sz="12" w:space="0" w:color="auto"/>
              <w:left w:val="single" w:sz="12" w:space="0" w:color="auto"/>
              <w:bottom w:val="single" w:sz="12" w:space="0" w:color="auto"/>
              <w:right w:val="single" w:sz="12" w:space="0" w:color="auto"/>
            </w:tcBorders>
            <w:shd w:val="clear" w:color="auto" w:fill="C2D69B"/>
          </w:tcPr>
          <w:p w:rsidR="00B94D91" w:rsidRPr="00E62D32" w:rsidRDefault="00B94D91" w:rsidP="00DF70F6">
            <w:pPr>
              <w:jc w:val="center"/>
              <w:rPr>
                <w:b/>
                <w:bCs/>
                <w:sz w:val="28"/>
                <w:szCs w:val="28"/>
                <w:rtl/>
                <w:lang w:bidi="ar-IQ"/>
              </w:rPr>
            </w:pPr>
            <w:r w:rsidRPr="00E62D32">
              <w:rPr>
                <w:b/>
                <w:bCs/>
                <w:sz w:val="28"/>
                <w:szCs w:val="28"/>
                <w:rtl/>
                <w:lang w:bidi="ar-IQ"/>
              </w:rPr>
              <w:t>المؤهل العلمي المطلوب لشغل الدرجة</w:t>
            </w:r>
          </w:p>
        </w:tc>
      </w:tr>
      <w:tr w:rsidR="00B94D91" w:rsidRPr="00E62D32" w:rsidTr="00DF70F6">
        <w:tc>
          <w:tcPr>
            <w:tcW w:w="829" w:type="dxa"/>
            <w:tcBorders>
              <w:top w:val="single" w:sz="12" w:space="0" w:color="auto"/>
              <w:left w:val="single" w:sz="12" w:space="0" w:color="auto"/>
              <w:bottom w:val="single" w:sz="12" w:space="0" w:color="auto"/>
              <w:right w:val="single" w:sz="12" w:space="0" w:color="auto"/>
            </w:tcBorders>
          </w:tcPr>
          <w:p w:rsidR="00B94D91" w:rsidRPr="00E62D32" w:rsidRDefault="00B94D91" w:rsidP="00DF70F6">
            <w:pPr>
              <w:jc w:val="center"/>
              <w:rPr>
                <w:rFonts w:ascii="Simplified Arabic" w:hAnsi="Simplified Arabic" w:cs="Simplified Arabic"/>
                <w:b/>
                <w:bCs/>
                <w:sz w:val="28"/>
                <w:szCs w:val="28"/>
                <w:rtl/>
                <w:lang w:bidi="ar-IQ"/>
              </w:rPr>
            </w:pPr>
            <w:r w:rsidRPr="00E62D32">
              <w:rPr>
                <w:rFonts w:ascii="Simplified Arabic" w:hAnsi="Simplified Arabic" w:cs="Simplified Arabic" w:hint="cs"/>
                <w:b/>
                <w:bCs/>
                <w:sz w:val="28"/>
                <w:szCs w:val="28"/>
                <w:rtl/>
                <w:lang w:bidi="ar-IQ"/>
              </w:rPr>
              <w:t>1.</w:t>
            </w:r>
          </w:p>
        </w:tc>
        <w:tc>
          <w:tcPr>
            <w:tcW w:w="3141" w:type="dxa"/>
            <w:tcBorders>
              <w:top w:val="single" w:sz="12" w:space="0" w:color="auto"/>
              <w:left w:val="single" w:sz="12" w:space="0" w:color="auto"/>
              <w:bottom w:val="single" w:sz="12" w:space="0" w:color="auto"/>
              <w:right w:val="single" w:sz="12" w:space="0" w:color="auto"/>
            </w:tcBorders>
          </w:tcPr>
          <w:p w:rsidR="00B94D91" w:rsidRPr="00E62D32" w:rsidRDefault="00B94D91" w:rsidP="00DF70F6">
            <w:pPr>
              <w:jc w:val="center"/>
              <w:rPr>
                <w:rFonts w:ascii="Simplified Arabic" w:hAnsi="Simplified Arabic" w:cs="Simplified Arabic"/>
                <w:b/>
                <w:bCs/>
                <w:sz w:val="28"/>
                <w:szCs w:val="28"/>
                <w:lang w:bidi="ar-IQ"/>
              </w:rPr>
            </w:pPr>
            <w:r w:rsidRPr="00E62D32">
              <w:rPr>
                <w:rFonts w:ascii="Simplified Arabic" w:hAnsi="Simplified Arabic" w:cs="Simplified Arabic" w:hint="cs"/>
                <w:b/>
                <w:bCs/>
                <w:sz w:val="28"/>
                <w:szCs w:val="28"/>
                <w:rtl/>
                <w:lang w:bidi="ar-IQ"/>
              </w:rPr>
              <w:t xml:space="preserve">موظّف </w:t>
            </w:r>
            <w:r w:rsidRPr="00E62D32">
              <w:rPr>
                <w:rFonts w:ascii="Simplified Arabic" w:hAnsi="Simplified Arabic" w:cs="Simplified Arabic"/>
                <w:b/>
                <w:bCs/>
                <w:sz w:val="28"/>
                <w:szCs w:val="28"/>
                <w:rtl/>
                <w:lang w:bidi="ar-IQ"/>
              </w:rPr>
              <w:t>سكرتارية</w:t>
            </w:r>
          </w:p>
        </w:tc>
        <w:tc>
          <w:tcPr>
            <w:tcW w:w="1851" w:type="dxa"/>
            <w:tcBorders>
              <w:top w:val="single" w:sz="12" w:space="0" w:color="auto"/>
              <w:left w:val="single" w:sz="12" w:space="0" w:color="auto"/>
              <w:bottom w:val="single" w:sz="12" w:space="0" w:color="auto"/>
              <w:right w:val="single" w:sz="12" w:space="0" w:color="auto"/>
            </w:tcBorders>
          </w:tcPr>
          <w:p w:rsidR="00B94D91" w:rsidRPr="00E62D32" w:rsidRDefault="00DA360E" w:rsidP="00DF70F6">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2</w:t>
            </w:r>
          </w:p>
        </w:tc>
        <w:tc>
          <w:tcPr>
            <w:tcW w:w="3348" w:type="dxa"/>
            <w:tcBorders>
              <w:top w:val="single" w:sz="12" w:space="0" w:color="auto"/>
              <w:left w:val="single" w:sz="12" w:space="0" w:color="auto"/>
              <w:bottom w:val="single" w:sz="12" w:space="0" w:color="auto"/>
              <w:right w:val="single" w:sz="12" w:space="0" w:color="auto"/>
            </w:tcBorders>
          </w:tcPr>
          <w:p w:rsidR="00B94D91" w:rsidRPr="00E62D32" w:rsidRDefault="00B94D91" w:rsidP="00DF70F6">
            <w:pPr>
              <w:jc w:val="center"/>
              <w:rPr>
                <w:rFonts w:ascii="Simplified Arabic" w:hAnsi="Simplified Arabic" w:cs="Simplified Arabic"/>
                <w:b/>
                <w:bCs/>
                <w:sz w:val="28"/>
                <w:szCs w:val="28"/>
                <w:lang w:bidi="ar-IQ"/>
              </w:rPr>
            </w:pPr>
            <w:r w:rsidRPr="00E62D32">
              <w:rPr>
                <w:rFonts w:ascii="Simplified Arabic" w:hAnsi="Simplified Arabic" w:cs="Simplified Arabic"/>
                <w:b/>
                <w:bCs/>
                <w:sz w:val="28"/>
                <w:szCs w:val="28"/>
                <w:rtl/>
                <w:lang w:bidi="ar-IQ"/>
              </w:rPr>
              <w:t xml:space="preserve">بكالوريوس </w:t>
            </w:r>
            <w:r w:rsidRPr="00E62D32">
              <w:rPr>
                <w:rFonts w:ascii="Simplified Arabic" w:hAnsi="Simplified Arabic" w:cs="Simplified Arabic" w:hint="cs"/>
                <w:b/>
                <w:bCs/>
                <w:sz w:val="28"/>
                <w:szCs w:val="28"/>
                <w:rtl/>
                <w:lang w:bidi="ar-IQ"/>
              </w:rPr>
              <w:t>إدارة أعمال</w:t>
            </w:r>
          </w:p>
        </w:tc>
      </w:tr>
      <w:tr w:rsidR="00DA360E" w:rsidRPr="00E62D32" w:rsidTr="00DF70F6">
        <w:tc>
          <w:tcPr>
            <w:tcW w:w="829" w:type="dxa"/>
            <w:tcBorders>
              <w:top w:val="single" w:sz="12" w:space="0" w:color="auto"/>
              <w:left w:val="single" w:sz="12" w:space="0" w:color="auto"/>
              <w:bottom w:val="single" w:sz="12" w:space="0" w:color="auto"/>
              <w:right w:val="single" w:sz="12" w:space="0" w:color="auto"/>
            </w:tcBorders>
          </w:tcPr>
          <w:p w:rsidR="00DA360E" w:rsidRPr="00E62D32" w:rsidRDefault="00DA360E" w:rsidP="00DF70F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p>
        </w:tc>
        <w:tc>
          <w:tcPr>
            <w:tcW w:w="3141" w:type="dxa"/>
            <w:tcBorders>
              <w:top w:val="single" w:sz="12" w:space="0" w:color="auto"/>
              <w:left w:val="single" w:sz="12" w:space="0" w:color="auto"/>
              <w:bottom w:val="single" w:sz="12" w:space="0" w:color="auto"/>
              <w:right w:val="single" w:sz="12" w:space="0" w:color="auto"/>
            </w:tcBorders>
          </w:tcPr>
          <w:p w:rsidR="00DA360E" w:rsidRPr="00E62D32" w:rsidRDefault="00DA360E" w:rsidP="00DF70F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موظف خدمات</w:t>
            </w:r>
          </w:p>
        </w:tc>
        <w:tc>
          <w:tcPr>
            <w:tcW w:w="1851" w:type="dxa"/>
            <w:tcBorders>
              <w:top w:val="single" w:sz="12" w:space="0" w:color="auto"/>
              <w:left w:val="single" w:sz="12" w:space="0" w:color="auto"/>
              <w:bottom w:val="single" w:sz="12" w:space="0" w:color="auto"/>
              <w:right w:val="single" w:sz="12" w:space="0" w:color="auto"/>
            </w:tcBorders>
          </w:tcPr>
          <w:p w:rsidR="00DA360E" w:rsidRDefault="00DA360E" w:rsidP="00DF70F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p>
        </w:tc>
        <w:tc>
          <w:tcPr>
            <w:tcW w:w="3348" w:type="dxa"/>
            <w:tcBorders>
              <w:top w:val="single" w:sz="12" w:space="0" w:color="auto"/>
              <w:left w:val="single" w:sz="12" w:space="0" w:color="auto"/>
              <w:bottom w:val="single" w:sz="12" w:space="0" w:color="auto"/>
              <w:right w:val="single" w:sz="12" w:space="0" w:color="auto"/>
            </w:tcBorders>
          </w:tcPr>
          <w:p w:rsidR="00DA360E" w:rsidRPr="00E62D32" w:rsidRDefault="00DA360E" w:rsidP="00DF70F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ابتدائية</w:t>
            </w:r>
          </w:p>
        </w:tc>
      </w:tr>
    </w:tbl>
    <w:p w:rsidR="00B94D91" w:rsidRPr="00E62D32" w:rsidRDefault="00B94D91" w:rsidP="00B94D91">
      <w:pPr>
        <w:rPr>
          <w:szCs w:val="28"/>
          <w:rtl/>
        </w:rPr>
      </w:pPr>
    </w:p>
    <w:p w:rsidR="00B94D91" w:rsidRDefault="00B94D91" w:rsidP="0085363C">
      <w:pPr>
        <w:rPr>
          <w:rFonts w:cs="DecoType Naskh Variants"/>
          <w:b/>
          <w:bCs/>
          <w:color w:val="FF0000"/>
          <w:sz w:val="48"/>
          <w:szCs w:val="48"/>
          <w:rtl/>
        </w:rPr>
      </w:pPr>
    </w:p>
    <w:p w:rsidR="00B94D91" w:rsidRPr="00E62D32" w:rsidRDefault="00B94D91" w:rsidP="00B94D91">
      <w:pPr>
        <w:ind w:left="360"/>
        <w:rPr>
          <w:rFonts w:cs="DecoType Naskh Variants"/>
          <w:b/>
          <w:bCs/>
          <w:color w:val="FF0000"/>
          <w:sz w:val="48"/>
          <w:szCs w:val="48"/>
          <w:rtl/>
        </w:rPr>
      </w:pPr>
      <w:r>
        <w:rPr>
          <w:rFonts w:cs="DecoType Naskh Variants" w:hint="cs"/>
          <w:b/>
          <w:bCs/>
          <w:color w:val="FF0000"/>
          <w:sz w:val="48"/>
          <w:szCs w:val="48"/>
          <w:rtl/>
        </w:rPr>
        <w:t xml:space="preserve">3- </w:t>
      </w:r>
      <w:r w:rsidRPr="00E62D32">
        <w:rPr>
          <w:rFonts w:cs="DecoType Naskh Variants" w:hint="cs"/>
          <w:b/>
          <w:bCs/>
          <w:color w:val="FF0000"/>
          <w:sz w:val="48"/>
          <w:szCs w:val="48"/>
          <w:rtl/>
        </w:rPr>
        <w:t>طر</w:t>
      </w:r>
      <w:r>
        <w:rPr>
          <w:rFonts w:cs="DecoType Naskh Variants" w:hint="cs"/>
          <w:b/>
          <w:bCs/>
          <w:color w:val="FF0000"/>
          <w:sz w:val="48"/>
          <w:szCs w:val="48"/>
          <w:rtl/>
        </w:rPr>
        <w:t>ائ</w:t>
      </w:r>
      <w:r w:rsidRPr="00E62D32">
        <w:rPr>
          <w:rFonts w:cs="DecoType Naskh Variants" w:hint="cs"/>
          <w:b/>
          <w:bCs/>
          <w:color w:val="FF0000"/>
          <w:sz w:val="48"/>
          <w:szCs w:val="48"/>
          <w:rtl/>
        </w:rPr>
        <w:t>ق التدريس:</w:t>
      </w:r>
    </w:p>
    <w:p w:rsidR="00B94D91" w:rsidRPr="00E62D32" w:rsidRDefault="00B94D91" w:rsidP="00B94D91">
      <w:pPr>
        <w:jc w:val="both"/>
        <w:rPr>
          <w:rFonts w:ascii="Simplified Arabic" w:hAnsi="Simplified Arabic" w:cs="Simplified Arabic"/>
          <w:b/>
          <w:bCs/>
          <w:sz w:val="32"/>
          <w:szCs w:val="32"/>
          <w:rtl/>
        </w:rPr>
      </w:pPr>
      <w:r w:rsidRPr="00E62D32">
        <w:rPr>
          <w:rFonts w:ascii="Simplified Arabic" w:hAnsi="Simplified Arabic" w:cs="Simplified Arabic" w:hint="cs"/>
          <w:b/>
          <w:bCs/>
          <w:sz w:val="32"/>
          <w:szCs w:val="32"/>
          <w:rtl/>
        </w:rPr>
        <w:t>لتحسين عمل لجنة المناهج في القسم والكليّة هناك مقترح عمل، وهو كالآتي:</w:t>
      </w:r>
    </w:p>
    <w:p w:rsidR="00B94D91" w:rsidRPr="00E62D32" w:rsidRDefault="00B94D91" w:rsidP="00B94D91">
      <w:pPr>
        <w:pStyle w:val="a6"/>
        <w:numPr>
          <w:ilvl w:val="0"/>
          <w:numId w:val="1"/>
        </w:numPr>
        <w:ind w:left="720"/>
        <w:jc w:val="both"/>
        <w:rPr>
          <w:rFonts w:ascii="Simplified Arabic" w:hAnsi="Simplified Arabic" w:cs="Simplified Arabic"/>
          <w:sz w:val="32"/>
          <w:szCs w:val="32"/>
        </w:rPr>
      </w:pPr>
      <w:r w:rsidRPr="00E62D32">
        <w:rPr>
          <w:rFonts w:ascii="Simplified Arabic" w:hAnsi="Simplified Arabic" w:cs="Simplified Arabic" w:hint="cs"/>
          <w:sz w:val="32"/>
          <w:szCs w:val="32"/>
          <w:rtl/>
        </w:rPr>
        <w:t>عرض الجوانب المخطّطة (النظريّة والتطبيقيّة) لمفردات الموادّ الدراسيّة والمناهج المعتمدة والبرنامج الأكاديميّ للقسم في بداية كل عام دراسي وبالتحديد في يوم 1/ 9 على الأساتذة ليتمّ المصادقة عليه والموافقة على اعتماده من قبلهم.</w:t>
      </w:r>
    </w:p>
    <w:p w:rsidR="00B94D91" w:rsidRPr="00E62D32" w:rsidRDefault="00B94D91" w:rsidP="00B94D91">
      <w:pPr>
        <w:pStyle w:val="a6"/>
        <w:numPr>
          <w:ilvl w:val="0"/>
          <w:numId w:val="1"/>
        </w:numPr>
        <w:ind w:left="720"/>
        <w:jc w:val="both"/>
        <w:rPr>
          <w:rFonts w:ascii="Simplified Arabic" w:hAnsi="Simplified Arabic" w:cs="Simplified Arabic"/>
          <w:sz w:val="32"/>
          <w:szCs w:val="32"/>
        </w:rPr>
      </w:pPr>
      <w:r w:rsidRPr="00E62D32">
        <w:rPr>
          <w:rFonts w:ascii="Simplified Arabic" w:hAnsi="Simplified Arabic" w:cs="Simplified Arabic" w:hint="cs"/>
          <w:sz w:val="32"/>
          <w:szCs w:val="32"/>
          <w:rtl/>
        </w:rPr>
        <w:t xml:space="preserve">إكمال متطلّبات وضع البرنامج الأكاديميّ للقسم العلميّ وتحديد المناهج الدراسيّة ومصادر الكتب المعتمدة، واجراء التغيّرات الحاصلة فيه في كلّ عام دراسيّ. </w:t>
      </w:r>
    </w:p>
    <w:p w:rsidR="00B94D91" w:rsidRPr="00E62D32" w:rsidRDefault="00B94D91" w:rsidP="00B94D91">
      <w:pPr>
        <w:pStyle w:val="a6"/>
        <w:numPr>
          <w:ilvl w:val="0"/>
          <w:numId w:val="1"/>
        </w:numPr>
        <w:ind w:left="720"/>
        <w:jc w:val="both"/>
        <w:rPr>
          <w:rFonts w:ascii="Simplified Arabic" w:hAnsi="Simplified Arabic" w:cs="Simplified Arabic"/>
          <w:sz w:val="32"/>
          <w:szCs w:val="32"/>
        </w:rPr>
      </w:pPr>
      <w:r w:rsidRPr="00E62D32">
        <w:rPr>
          <w:rFonts w:ascii="Simplified Arabic" w:hAnsi="Simplified Arabic" w:cs="Simplified Arabic" w:hint="cs"/>
          <w:sz w:val="32"/>
          <w:szCs w:val="32"/>
          <w:rtl/>
        </w:rPr>
        <w:t>إدخال الجهات ذات العلاقة ضمن عضويّة اللجان المتعلّقة بالمناهج فضلاً عن المراكز مثل مركز طرق التدريس حتى يكون مواكباً لعمل اللجنة في إقامة الدورات التطويريّة للتدريسيّين.</w:t>
      </w:r>
    </w:p>
    <w:p w:rsidR="00B94D91" w:rsidRDefault="00B94D91" w:rsidP="00B94D91">
      <w:pPr>
        <w:pStyle w:val="a6"/>
        <w:numPr>
          <w:ilvl w:val="0"/>
          <w:numId w:val="1"/>
        </w:numPr>
        <w:ind w:left="720"/>
        <w:jc w:val="both"/>
        <w:rPr>
          <w:rFonts w:ascii="Simplified Arabic" w:hAnsi="Simplified Arabic" w:cs="Simplified Arabic"/>
          <w:sz w:val="32"/>
          <w:szCs w:val="32"/>
        </w:rPr>
      </w:pPr>
      <w:r>
        <w:rPr>
          <w:rFonts w:ascii="Simplified Arabic" w:hAnsi="Simplified Arabic" w:cs="Simplified Arabic" w:hint="cs"/>
          <w:sz w:val="32"/>
          <w:szCs w:val="32"/>
          <w:rtl/>
        </w:rPr>
        <w:t>ا</w:t>
      </w:r>
      <w:r w:rsidRPr="00E62D32">
        <w:rPr>
          <w:rFonts w:ascii="Simplified Arabic" w:hAnsi="Simplified Arabic" w:cs="Simplified Arabic" w:hint="cs"/>
          <w:sz w:val="32"/>
          <w:szCs w:val="32"/>
          <w:rtl/>
        </w:rPr>
        <w:t>ضاف</w:t>
      </w:r>
      <w:r>
        <w:rPr>
          <w:rFonts w:ascii="Simplified Arabic" w:hAnsi="Simplified Arabic" w:cs="Simplified Arabic" w:hint="cs"/>
          <w:sz w:val="32"/>
          <w:szCs w:val="32"/>
          <w:rtl/>
        </w:rPr>
        <w:t xml:space="preserve"> </w:t>
      </w:r>
      <w:r w:rsidRPr="00E62D32">
        <w:rPr>
          <w:rFonts w:ascii="Simplified Arabic" w:hAnsi="Simplified Arabic" w:cs="Simplified Arabic" w:hint="cs"/>
          <w:sz w:val="32"/>
          <w:szCs w:val="32"/>
          <w:rtl/>
        </w:rPr>
        <w:t>القسم في الموقع الالكتروني فكرة مكتبة الكترونيّة خاصّة بالكتب والبحوث ذات العلاقة، وذلك من خلال تقديم كل تدريسي قرص مدمج يحوي على الأقلّ (10) كتب الكترونيّة في صلب اختصاصه الدقيق، ويتمّ تفعيل الرجوع إلى هذه المصادر من خلال الواجب اليومي للطلبة وكتابة البحوث لتشجيعهم على اعتماد المصادر الالكترونيّة المعتمدة.</w:t>
      </w:r>
    </w:p>
    <w:p w:rsidR="00B94D91" w:rsidRDefault="00B94D91" w:rsidP="00B94D91">
      <w:pPr>
        <w:pStyle w:val="a6"/>
        <w:numPr>
          <w:ilvl w:val="0"/>
          <w:numId w:val="1"/>
        </w:numPr>
        <w:ind w:left="720"/>
        <w:jc w:val="both"/>
        <w:rPr>
          <w:rFonts w:ascii="Simplified Arabic" w:hAnsi="Simplified Arabic" w:cs="Simplified Arabic"/>
          <w:sz w:val="32"/>
          <w:szCs w:val="32"/>
        </w:rPr>
      </w:pPr>
      <w:r w:rsidRPr="00E62D32">
        <w:rPr>
          <w:rFonts w:ascii="Simplified Arabic" w:hAnsi="Simplified Arabic" w:cs="Simplified Arabic" w:hint="cs"/>
          <w:sz w:val="32"/>
          <w:szCs w:val="32"/>
          <w:rtl/>
        </w:rPr>
        <w:t>وضع آليّة عمل لتشجيع التعليم الذاتي وإقامة دورات تطويريّة في هذا الميدان وبتوجيه من اللجان المسؤولة عن التطوير.</w:t>
      </w:r>
    </w:p>
    <w:p w:rsidR="00B94D91" w:rsidRDefault="00B94D91" w:rsidP="00B94D91">
      <w:pPr>
        <w:jc w:val="both"/>
        <w:rPr>
          <w:rFonts w:ascii="Simplified Arabic" w:hAnsi="Simplified Arabic" w:cs="Simplified Arabic"/>
          <w:sz w:val="32"/>
          <w:szCs w:val="32"/>
          <w:rtl/>
        </w:rPr>
      </w:pPr>
    </w:p>
    <w:p w:rsidR="00B94D91" w:rsidRDefault="00B94D91" w:rsidP="00B94D91">
      <w:pPr>
        <w:jc w:val="both"/>
        <w:rPr>
          <w:rFonts w:ascii="Simplified Arabic" w:hAnsi="Simplified Arabic" w:cs="Simplified Arabic"/>
          <w:sz w:val="32"/>
          <w:szCs w:val="32"/>
          <w:rtl/>
        </w:rPr>
      </w:pPr>
    </w:p>
    <w:p w:rsidR="00B94D91" w:rsidRDefault="00B94D91" w:rsidP="00B94D91">
      <w:pPr>
        <w:jc w:val="both"/>
        <w:rPr>
          <w:rFonts w:ascii="Simplified Arabic" w:hAnsi="Simplified Arabic" w:cs="Simplified Arabic"/>
          <w:sz w:val="32"/>
          <w:szCs w:val="32"/>
          <w:rtl/>
        </w:rPr>
      </w:pPr>
    </w:p>
    <w:p w:rsidR="00B94D91" w:rsidRPr="00B94D91" w:rsidRDefault="00B94D91" w:rsidP="00B94D91">
      <w:pPr>
        <w:jc w:val="both"/>
        <w:rPr>
          <w:rFonts w:ascii="Simplified Arabic" w:hAnsi="Simplified Arabic" w:cs="Simplified Arabic"/>
          <w:sz w:val="32"/>
          <w:szCs w:val="32"/>
        </w:rPr>
      </w:pPr>
    </w:p>
    <w:p w:rsidR="00B94D91" w:rsidRDefault="00B94D91" w:rsidP="00B94D91">
      <w:pPr>
        <w:pStyle w:val="a6"/>
        <w:numPr>
          <w:ilvl w:val="0"/>
          <w:numId w:val="1"/>
        </w:numPr>
        <w:ind w:left="720"/>
        <w:jc w:val="both"/>
        <w:rPr>
          <w:rFonts w:ascii="Simplified Arabic" w:hAnsi="Simplified Arabic" w:cs="Simplified Arabic"/>
          <w:sz w:val="32"/>
          <w:szCs w:val="32"/>
        </w:rPr>
      </w:pPr>
      <w:r w:rsidRPr="00E62D32">
        <w:rPr>
          <w:rFonts w:ascii="Simplified Arabic" w:hAnsi="Simplified Arabic" w:cs="Simplified Arabic" w:hint="cs"/>
          <w:sz w:val="32"/>
          <w:szCs w:val="32"/>
          <w:rtl/>
        </w:rPr>
        <w:t xml:space="preserve">التعميم على كافّة التدريسيّين بأنّ التدريس في القسم لن يعتمد الأساليب القديمة ويشترط لدخول التدريسيّ للمحاضرة أن يكون متمكناً من العمل على الكمبيوتر وعلى أجهزة العرض، واخضاعهم لدورات تطويريّة في هذا المجال. </w:t>
      </w:r>
    </w:p>
    <w:p w:rsidR="00B94D91" w:rsidRPr="00E62D32" w:rsidRDefault="00B94D91" w:rsidP="00B94D91">
      <w:pPr>
        <w:pStyle w:val="a6"/>
        <w:jc w:val="both"/>
        <w:rPr>
          <w:rFonts w:ascii="Simplified Arabic" w:hAnsi="Simplified Arabic" w:cs="Simplified Arabic"/>
          <w:sz w:val="32"/>
          <w:szCs w:val="32"/>
          <w:rtl/>
        </w:rPr>
      </w:pPr>
    </w:p>
    <w:p w:rsidR="00B94D91" w:rsidRPr="00B94D91" w:rsidRDefault="00B94D91" w:rsidP="00B94D91">
      <w:pPr>
        <w:pStyle w:val="a6"/>
        <w:numPr>
          <w:ilvl w:val="0"/>
          <w:numId w:val="32"/>
        </w:numPr>
        <w:rPr>
          <w:rFonts w:cs="DecoType Naskh Variants"/>
          <w:b/>
          <w:bCs/>
          <w:color w:val="C00000"/>
          <w:sz w:val="48"/>
          <w:szCs w:val="48"/>
          <w:rtl/>
        </w:rPr>
      </w:pPr>
      <w:r w:rsidRPr="00B94D91">
        <w:rPr>
          <w:rFonts w:cs="DecoType Naskh Variants" w:hint="cs"/>
          <w:b/>
          <w:bCs/>
          <w:color w:val="C00000"/>
          <w:sz w:val="48"/>
          <w:szCs w:val="48"/>
          <w:rtl/>
        </w:rPr>
        <w:t>ثانياً- المناهج الدراسية :</w:t>
      </w:r>
    </w:p>
    <w:p w:rsidR="00B94D91" w:rsidRPr="00E62D32" w:rsidRDefault="00B94D91" w:rsidP="00B94D91">
      <w:pPr>
        <w:numPr>
          <w:ilvl w:val="0"/>
          <w:numId w:val="1"/>
        </w:numPr>
        <w:spacing w:after="0" w:line="240" w:lineRule="auto"/>
        <w:ind w:left="720"/>
        <w:jc w:val="both"/>
        <w:rPr>
          <w:rFonts w:ascii="Simplified Arabic" w:hAnsi="Simplified Arabic" w:cs="Simplified Arabic"/>
          <w:sz w:val="32"/>
          <w:szCs w:val="32"/>
          <w:rtl/>
        </w:rPr>
      </w:pPr>
      <w:r w:rsidRPr="00E62D32">
        <w:rPr>
          <w:rFonts w:ascii="Simplified Arabic" w:hAnsi="Simplified Arabic" w:cs="Simplified Arabic" w:hint="cs"/>
          <w:sz w:val="32"/>
          <w:szCs w:val="32"/>
          <w:rtl/>
        </w:rPr>
        <w:t xml:space="preserve">القيام بدراسة شموليّة جادّة لمناهج القسم ومفرداته ومقارنتها بالمدى المعرفيّ المتحقّق الذي يخدم ويترابط مع </w:t>
      </w:r>
      <w:r w:rsidRPr="00E62D32">
        <w:rPr>
          <w:rFonts w:ascii="Simplified Arabic" w:hAnsi="Simplified Arabic" w:cs="Simplified Arabic"/>
          <w:sz w:val="32"/>
          <w:szCs w:val="32"/>
          <w:rtl/>
        </w:rPr>
        <w:t>مناهج المدارس المتوسطة وال</w:t>
      </w:r>
      <w:r w:rsidRPr="00E62D32">
        <w:rPr>
          <w:rFonts w:ascii="Simplified Arabic" w:hAnsi="Simplified Arabic" w:cs="Simplified Arabic" w:hint="cs"/>
          <w:sz w:val="32"/>
          <w:szCs w:val="32"/>
          <w:rtl/>
        </w:rPr>
        <w:t>إ</w:t>
      </w:r>
      <w:r w:rsidRPr="00E62D32">
        <w:rPr>
          <w:rFonts w:ascii="Simplified Arabic" w:hAnsi="Simplified Arabic" w:cs="Simplified Arabic"/>
          <w:sz w:val="32"/>
          <w:szCs w:val="32"/>
          <w:rtl/>
        </w:rPr>
        <w:t>عدادية</w:t>
      </w:r>
      <w:r w:rsidRPr="00E62D32">
        <w:rPr>
          <w:rFonts w:ascii="Simplified Arabic" w:hAnsi="Simplified Arabic" w:cs="Simplified Arabic" w:hint="cs"/>
          <w:sz w:val="32"/>
          <w:szCs w:val="32"/>
          <w:rtl/>
        </w:rPr>
        <w:t>،</w:t>
      </w:r>
      <w:r w:rsidRPr="00E62D32">
        <w:rPr>
          <w:rFonts w:ascii="Simplified Arabic" w:hAnsi="Simplified Arabic" w:cs="Simplified Arabic"/>
          <w:sz w:val="32"/>
          <w:szCs w:val="32"/>
          <w:rtl/>
        </w:rPr>
        <w:t xml:space="preserve"> والخروج بتوصيات محد</w:t>
      </w:r>
      <w:r w:rsidRPr="00E62D32">
        <w:rPr>
          <w:rFonts w:ascii="Simplified Arabic" w:hAnsi="Simplified Arabic" w:cs="Simplified Arabic" w:hint="cs"/>
          <w:sz w:val="32"/>
          <w:szCs w:val="32"/>
          <w:rtl/>
        </w:rPr>
        <w:t>ّ</w:t>
      </w:r>
      <w:r w:rsidRPr="00E62D32">
        <w:rPr>
          <w:rFonts w:ascii="Simplified Arabic" w:hAnsi="Simplified Arabic" w:cs="Simplified Arabic"/>
          <w:sz w:val="32"/>
          <w:szCs w:val="32"/>
          <w:rtl/>
        </w:rPr>
        <w:t>دة في هذا الجانب</w:t>
      </w:r>
      <w:r w:rsidRPr="00E62D32">
        <w:rPr>
          <w:rFonts w:ascii="Simplified Arabic" w:hAnsi="Simplified Arabic" w:cs="Simplified Arabic" w:hint="cs"/>
          <w:sz w:val="32"/>
          <w:szCs w:val="32"/>
          <w:rtl/>
        </w:rPr>
        <w:t>.</w:t>
      </w:r>
    </w:p>
    <w:p w:rsidR="00B94D91" w:rsidRPr="00E62D32" w:rsidRDefault="00B94D91" w:rsidP="00B94D91">
      <w:pPr>
        <w:numPr>
          <w:ilvl w:val="0"/>
          <w:numId w:val="1"/>
        </w:numPr>
        <w:spacing w:after="0" w:line="240" w:lineRule="auto"/>
        <w:ind w:left="720"/>
        <w:jc w:val="both"/>
        <w:rPr>
          <w:rFonts w:ascii="Simplified Arabic" w:hAnsi="Simplified Arabic" w:cs="Simplified Arabic"/>
          <w:sz w:val="32"/>
          <w:szCs w:val="32"/>
          <w:rtl/>
        </w:rPr>
      </w:pPr>
      <w:r w:rsidRPr="00E62D32">
        <w:rPr>
          <w:rFonts w:ascii="Simplified Arabic" w:hAnsi="Simplified Arabic" w:cs="Simplified Arabic" w:hint="cs"/>
          <w:sz w:val="32"/>
          <w:szCs w:val="32"/>
          <w:rtl/>
        </w:rPr>
        <w:t xml:space="preserve">طرح مقترحات فيما يخصّ </w:t>
      </w:r>
      <w:r w:rsidRPr="00E62D32">
        <w:rPr>
          <w:rFonts w:ascii="Simplified Arabic" w:hAnsi="Simplified Arabic" w:cs="Simplified Arabic"/>
          <w:sz w:val="32"/>
          <w:szCs w:val="32"/>
          <w:rtl/>
        </w:rPr>
        <w:t xml:space="preserve">تطوير </w:t>
      </w:r>
      <w:r w:rsidRPr="00E62D32">
        <w:rPr>
          <w:rFonts w:ascii="Simplified Arabic" w:hAnsi="Simplified Arabic" w:cs="Simplified Arabic" w:hint="cs"/>
          <w:sz w:val="32"/>
          <w:szCs w:val="32"/>
          <w:rtl/>
        </w:rPr>
        <w:t>م</w:t>
      </w:r>
      <w:r w:rsidRPr="00E62D32">
        <w:rPr>
          <w:rFonts w:ascii="Simplified Arabic" w:hAnsi="Simplified Arabic" w:cs="Simplified Arabic"/>
          <w:sz w:val="32"/>
          <w:szCs w:val="32"/>
          <w:rtl/>
        </w:rPr>
        <w:t>فردات مناهج علوم القر</w:t>
      </w:r>
      <w:r w:rsidRPr="00E62D32">
        <w:rPr>
          <w:rFonts w:ascii="Simplified Arabic" w:hAnsi="Simplified Arabic" w:cs="Simplified Arabic" w:hint="cs"/>
          <w:sz w:val="32"/>
          <w:szCs w:val="32"/>
          <w:rtl/>
        </w:rPr>
        <w:t>آ</w:t>
      </w:r>
      <w:r w:rsidRPr="00E62D32">
        <w:rPr>
          <w:rFonts w:ascii="Simplified Arabic" w:hAnsi="Simplified Arabic" w:cs="Simplified Arabic"/>
          <w:sz w:val="32"/>
          <w:szCs w:val="32"/>
          <w:rtl/>
        </w:rPr>
        <w:t>ن والتربية ال</w:t>
      </w:r>
      <w:r w:rsidRPr="00E62D32">
        <w:rPr>
          <w:rFonts w:ascii="Simplified Arabic" w:hAnsi="Simplified Arabic" w:cs="Simplified Arabic" w:hint="cs"/>
          <w:sz w:val="32"/>
          <w:szCs w:val="32"/>
          <w:rtl/>
        </w:rPr>
        <w:t>إ</w:t>
      </w:r>
      <w:r w:rsidRPr="00E62D32">
        <w:rPr>
          <w:rFonts w:ascii="Simplified Arabic" w:hAnsi="Simplified Arabic" w:cs="Simplified Arabic"/>
          <w:sz w:val="32"/>
          <w:szCs w:val="32"/>
          <w:rtl/>
        </w:rPr>
        <w:t>سلامية بحيث يجعلها قادرة على ال</w:t>
      </w:r>
      <w:r w:rsidRPr="00E62D32">
        <w:rPr>
          <w:rFonts w:ascii="Simplified Arabic" w:hAnsi="Simplified Arabic" w:cs="Simplified Arabic" w:hint="cs"/>
          <w:sz w:val="32"/>
          <w:szCs w:val="32"/>
          <w:rtl/>
        </w:rPr>
        <w:t>إ</w:t>
      </w:r>
      <w:r w:rsidRPr="00E62D32">
        <w:rPr>
          <w:rFonts w:ascii="Simplified Arabic" w:hAnsi="Simplified Arabic" w:cs="Simplified Arabic"/>
          <w:sz w:val="32"/>
          <w:szCs w:val="32"/>
          <w:rtl/>
        </w:rPr>
        <w:t xml:space="preserve">جابة </w:t>
      </w:r>
      <w:r w:rsidRPr="00E62D32">
        <w:rPr>
          <w:rFonts w:ascii="Simplified Arabic" w:hAnsi="Simplified Arabic" w:cs="Simplified Arabic" w:hint="cs"/>
          <w:sz w:val="32"/>
          <w:szCs w:val="32"/>
          <w:rtl/>
        </w:rPr>
        <w:t xml:space="preserve">عن </w:t>
      </w:r>
      <w:r w:rsidRPr="00E62D32">
        <w:rPr>
          <w:rFonts w:ascii="Simplified Arabic" w:hAnsi="Simplified Arabic" w:cs="Simplified Arabic"/>
          <w:sz w:val="32"/>
          <w:szCs w:val="32"/>
          <w:rtl/>
        </w:rPr>
        <w:t>ال</w:t>
      </w:r>
      <w:r w:rsidRPr="00E62D32">
        <w:rPr>
          <w:rFonts w:ascii="Simplified Arabic" w:hAnsi="Simplified Arabic" w:cs="Simplified Arabic" w:hint="cs"/>
          <w:sz w:val="32"/>
          <w:szCs w:val="32"/>
          <w:rtl/>
        </w:rPr>
        <w:t>إ</w:t>
      </w:r>
      <w:r w:rsidRPr="00E62D32">
        <w:rPr>
          <w:rFonts w:ascii="Simplified Arabic" w:hAnsi="Simplified Arabic" w:cs="Simplified Arabic"/>
          <w:sz w:val="32"/>
          <w:szCs w:val="32"/>
          <w:rtl/>
        </w:rPr>
        <w:t>شكاليات المعاصرة</w:t>
      </w:r>
      <w:r w:rsidRPr="00E62D32">
        <w:rPr>
          <w:rFonts w:ascii="Simplified Arabic" w:hAnsi="Simplified Arabic" w:cs="Simplified Arabic" w:hint="cs"/>
          <w:sz w:val="32"/>
          <w:szCs w:val="32"/>
          <w:rtl/>
        </w:rPr>
        <w:t>،</w:t>
      </w:r>
      <w:r w:rsidRPr="00E62D32">
        <w:rPr>
          <w:rFonts w:ascii="Simplified Arabic" w:hAnsi="Simplified Arabic" w:cs="Simplified Arabic"/>
          <w:sz w:val="32"/>
          <w:szCs w:val="32"/>
          <w:rtl/>
        </w:rPr>
        <w:t xml:space="preserve"> ومعالجة الشبهات وربطها بحاجات المجتمع المحلي.</w:t>
      </w:r>
    </w:p>
    <w:p w:rsidR="00B94D91" w:rsidRPr="00E62D32" w:rsidRDefault="00B94D91" w:rsidP="00B94D91">
      <w:pPr>
        <w:numPr>
          <w:ilvl w:val="0"/>
          <w:numId w:val="1"/>
        </w:numPr>
        <w:overflowPunct w:val="0"/>
        <w:autoSpaceDE w:val="0"/>
        <w:autoSpaceDN w:val="0"/>
        <w:adjustRightInd w:val="0"/>
        <w:spacing w:after="0"/>
        <w:ind w:left="720"/>
        <w:jc w:val="both"/>
        <w:textAlignment w:val="baseline"/>
        <w:rPr>
          <w:rFonts w:ascii="Simplified Arabic" w:hAnsi="Simplified Arabic" w:cs="Simplified Arabic"/>
          <w:sz w:val="32"/>
          <w:szCs w:val="32"/>
        </w:rPr>
      </w:pPr>
      <w:r w:rsidRPr="00E62D32">
        <w:rPr>
          <w:rFonts w:ascii="Simplified Arabic" w:hAnsi="Simplified Arabic" w:cs="Simplified Arabic" w:hint="cs"/>
          <w:sz w:val="32"/>
          <w:szCs w:val="32"/>
          <w:rtl/>
        </w:rPr>
        <w:t xml:space="preserve">ادخال النشاطات اللاصفيّة ضمن مناهج الزامي الكليّة ومحاولة إضافة نشاطات إضافيّة يعزّز فيها الطالب معرفته في مجال تخصّصه (تطبيقات </w:t>
      </w:r>
      <w:r>
        <w:rPr>
          <w:rFonts w:ascii="Simplified Arabic" w:hAnsi="Simplified Arabic" w:cs="Simplified Arabic" w:hint="cs"/>
          <w:sz w:val="32"/>
          <w:szCs w:val="32"/>
          <w:rtl/>
        </w:rPr>
        <w:t>أدبية ولغوية</w:t>
      </w:r>
      <w:r w:rsidRPr="00E62D32">
        <w:rPr>
          <w:rFonts w:ascii="Simplified Arabic" w:hAnsi="Simplified Arabic" w:cs="Simplified Arabic" w:hint="cs"/>
          <w:sz w:val="32"/>
          <w:szCs w:val="32"/>
          <w:rtl/>
        </w:rPr>
        <w:t xml:space="preserve">)، أو في المجالات الفنيّة: ( رياضة، رسم، أعمال فنيّة، إعلام) للعام الدراسيّ المقبل وبشكل مجاميع صغيرة. </w:t>
      </w:r>
    </w:p>
    <w:p w:rsidR="00B94D91" w:rsidRDefault="00B94D91" w:rsidP="00B94D91">
      <w:pPr>
        <w:numPr>
          <w:ilvl w:val="0"/>
          <w:numId w:val="1"/>
        </w:numPr>
        <w:overflowPunct w:val="0"/>
        <w:autoSpaceDE w:val="0"/>
        <w:autoSpaceDN w:val="0"/>
        <w:adjustRightInd w:val="0"/>
        <w:spacing w:after="0"/>
        <w:ind w:left="720"/>
        <w:jc w:val="both"/>
        <w:textAlignment w:val="baseline"/>
        <w:rPr>
          <w:szCs w:val="28"/>
        </w:rPr>
      </w:pPr>
      <w:r w:rsidRPr="0042169C">
        <w:rPr>
          <w:rFonts w:ascii="Simplified Arabic" w:hAnsi="Simplified Arabic" w:cs="Simplified Arabic" w:hint="cs"/>
          <w:sz w:val="32"/>
          <w:szCs w:val="32"/>
          <w:rtl/>
          <w:lang w:bidi="ar-IQ"/>
        </w:rPr>
        <w:t xml:space="preserve">استحداث وحدة خاصّة للتقويم في الكليّة، تضمّ كادر متخصّص قادر على وضع استمارات التقويم وفرز الإجابات المجموعة من عينات الاستبيان مع الأخذ بنظر الاعتبار مستحدثات العملية التربوية والإداريّة في العالم، لكي نتوصّل من خلال جدّة عمل هذه الوحدة إلى وضع معالجة فاعلة لعمليّة تقويم العمليّة التربويّة </w:t>
      </w:r>
      <w:proofErr w:type="spellStart"/>
      <w:r w:rsidRPr="0042169C">
        <w:rPr>
          <w:rFonts w:ascii="Simplified Arabic" w:hAnsi="Simplified Arabic" w:cs="Simplified Arabic" w:hint="cs"/>
          <w:sz w:val="32"/>
          <w:szCs w:val="32"/>
          <w:rtl/>
          <w:lang w:bidi="ar-IQ"/>
        </w:rPr>
        <w:t>ومتعلّقاتها</w:t>
      </w:r>
      <w:proofErr w:type="spellEnd"/>
      <w:r w:rsidRPr="0042169C">
        <w:rPr>
          <w:rFonts w:ascii="Simplified Arabic" w:hAnsi="Simplified Arabic" w:cs="Simplified Arabic" w:hint="cs"/>
          <w:sz w:val="32"/>
          <w:szCs w:val="32"/>
          <w:rtl/>
          <w:lang w:bidi="ar-IQ"/>
        </w:rPr>
        <w:t>.</w:t>
      </w:r>
    </w:p>
    <w:p w:rsidR="00B94D91" w:rsidRDefault="00B94D91" w:rsidP="00B94D91">
      <w:pPr>
        <w:overflowPunct w:val="0"/>
        <w:autoSpaceDE w:val="0"/>
        <w:autoSpaceDN w:val="0"/>
        <w:adjustRightInd w:val="0"/>
        <w:spacing w:after="0"/>
        <w:jc w:val="both"/>
        <w:textAlignment w:val="baseline"/>
        <w:rPr>
          <w:szCs w:val="28"/>
          <w:rtl/>
        </w:rPr>
      </w:pPr>
    </w:p>
    <w:p w:rsidR="00B94D91" w:rsidRDefault="00B94D91" w:rsidP="00B94D91">
      <w:pPr>
        <w:overflowPunct w:val="0"/>
        <w:autoSpaceDE w:val="0"/>
        <w:autoSpaceDN w:val="0"/>
        <w:adjustRightInd w:val="0"/>
        <w:spacing w:after="0"/>
        <w:jc w:val="both"/>
        <w:textAlignment w:val="baseline"/>
        <w:rPr>
          <w:szCs w:val="28"/>
          <w:rtl/>
        </w:rPr>
      </w:pPr>
    </w:p>
    <w:p w:rsidR="00B94D91" w:rsidRDefault="00B94D91" w:rsidP="00B94D91">
      <w:pPr>
        <w:overflowPunct w:val="0"/>
        <w:autoSpaceDE w:val="0"/>
        <w:autoSpaceDN w:val="0"/>
        <w:adjustRightInd w:val="0"/>
        <w:spacing w:after="0"/>
        <w:jc w:val="both"/>
        <w:textAlignment w:val="baseline"/>
        <w:rPr>
          <w:szCs w:val="28"/>
          <w:rtl/>
        </w:rPr>
      </w:pPr>
    </w:p>
    <w:p w:rsidR="00B94D91" w:rsidRDefault="00B94D91" w:rsidP="00B94D91">
      <w:pPr>
        <w:overflowPunct w:val="0"/>
        <w:autoSpaceDE w:val="0"/>
        <w:autoSpaceDN w:val="0"/>
        <w:adjustRightInd w:val="0"/>
        <w:spacing w:after="0"/>
        <w:jc w:val="both"/>
        <w:textAlignment w:val="baseline"/>
        <w:rPr>
          <w:szCs w:val="28"/>
          <w:rtl/>
        </w:rPr>
      </w:pPr>
    </w:p>
    <w:p w:rsidR="00B94D91" w:rsidRDefault="00B94D91" w:rsidP="00B94D91">
      <w:pPr>
        <w:overflowPunct w:val="0"/>
        <w:autoSpaceDE w:val="0"/>
        <w:autoSpaceDN w:val="0"/>
        <w:adjustRightInd w:val="0"/>
        <w:spacing w:after="0"/>
        <w:jc w:val="both"/>
        <w:textAlignment w:val="baseline"/>
        <w:rPr>
          <w:szCs w:val="28"/>
          <w:rtl/>
        </w:rPr>
      </w:pPr>
    </w:p>
    <w:p w:rsidR="00B94D91" w:rsidRDefault="00B94D91" w:rsidP="00B94D91">
      <w:pPr>
        <w:overflowPunct w:val="0"/>
        <w:autoSpaceDE w:val="0"/>
        <w:autoSpaceDN w:val="0"/>
        <w:adjustRightInd w:val="0"/>
        <w:spacing w:after="0"/>
        <w:jc w:val="both"/>
        <w:textAlignment w:val="baseline"/>
        <w:rPr>
          <w:szCs w:val="28"/>
          <w:rtl/>
        </w:rPr>
      </w:pPr>
    </w:p>
    <w:p w:rsidR="00B94D91" w:rsidRPr="0042169C" w:rsidRDefault="00B94D91" w:rsidP="00B94D91">
      <w:pPr>
        <w:overflowPunct w:val="0"/>
        <w:autoSpaceDE w:val="0"/>
        <w:autoSpaceDN w:val="0"/>
        <w:adjustRightInd w:val="0"/>
        <w:spacing w:after="0"/>
        <w:jc w:val="both"/>
        <w:textAlignment w:val="baseline"/>
        <w:rPr>
          <w:szCs w:val="28"/>
          <w:rtl/>
        </w:rPr>
      </w:pPr>
    </w:p>
    <w:p w:rsidR="00B94D91" w:rsidRPr="00B94D91" w:rsidRDefault="00B94D91" w:rsidP="00B94D91">
      <w:pPr>
        <w:pStyle w:val="a6"/>
        <w:numPr>
          <w:ilvl w:val="0"/>
          <w:numId w:val="32"/>
        </w:numPr>
        <w:jc w:val="both"/>
        <w:rPr>
          <w:rFonts w:ascii="Simplified Arabic" w:hAnsi="Simplified Arabic" w:cs="DecoType Naskh Variants"/>
          <w:b/>
          <w:bCs/>
          <w:color w:val="C00000"/>
          <w:sz w:val="44"/>
          <w:szCs w:val="44"/>
          <w:rtl/>
          <w:lang w:bidi="ar-IQ"/>
        </w:rPr>
      </w:pPr>
      <w:r w:rsidRPr="00B94D91">
        <w:rPr>
          <w:rFonts w:ascii="Simplified Arabic" w:hAnsi="Simplified Arabic" w:cs="DecoType Naskh Variants" w:hint="cs"/>
          <w:b/>
          <w:bCs/>
          <w:color w:val="C00000"/>
          <w:sz w:val="44"/>
          <w:szCs w:val="44"/>
          <w:rtl/>
          <w:lang w:bidi="ar-IQ"/>
        </w:rPr>
        <w:t>ثالثا-  التقويم:</w:t>
      </w:r>
    </w:p>
    <w:p w:rsidR="00B94D91" w:rsidRDefault="00B94D91" w:rsidP="00B94D91">
      <w:pPr>
        <w:jc w:val="both"/>
        <w:rPr>
          <w:rFonts w:ascii="Simplified Arabic" w:hAnsi="Simplified Arabic" w:cs="Simplified Arabic"/>
          <w:sz w:val="32"/>
          <w:szCs w:val="32"/>
          <w:rtl/>
          <w:lang w:bidi="ar-IQ"/>
        </w:rPr>
      </w:pPr>
      <w:r w:rsidRPr="00E62D32">
        <w:rPr>
          <w:rFonts w:ascii="Simplified Arabic" w:hAnsi="Simplified Arabic" w:cs="Simplified Arabic"/>
          <w:color w:val="000000"/>
          <w:sz w:val="32"/>
          <w:szCs w:val="32"/>
          <w:rtl/>
          <w:lang w:bidi="ar-IQ"/>
        </w:rPr>
        <w:t xml:space="preserve">  </w:t>
      </w:r>
      <w:r w:rsidRPr="00E62D32">
        <w:rPr>
          <w:rFonts w:ascii="Simplified Arabic" w:hAnsi="Simplified Arabic" w:cs="Simplified Arabic" w:hint="cs"/>
          <w:color w:val="000000"/>
          <w:sz w:val="32"/>
          <w:szCs w:val="32"/>
          <w:rtl/>
          <w:lang w:bidi="ar-IQ"/>
        </w:rPr>
        <w:t xml:space="preserve"> </w:t>
      </w:r>
      <w:r w:rsidRPr="00E62D32">
        <w:rPr>
          <w:rFonts w:ascii="Simplified Arabic" w:hAnsi="Simplified Arabic" w:cs="Simplified Arabic"/>
          <w:color w:val="000000"/>
          <w:sz w:val="32"/>
          <w:szCs w:val="32"/>
          <w:rtl/>
          <w:lang w:bidi="ar-IQ"/>
        </w:rPr>
        <w:t xml:space="preserve"> </w:t>
      </w:r>
      <w:r w:rsidRPr="00E62D32">
        <w:rPr>
          <w:rFonts w:ascii="Simplified Arabic" w:hAnsi="Simplified Arabic" w:cs="Simplified Arabic" w:hint="cs"/>
          <w:sz w:val="32"/>
          <w:szCs w:val="32"/>
          <w:rtl/>
          <w:lang w:bidi="ar-IQ"/>
        </w:rPr>
        <w:t xml:space="preserve">إنّ أيّ عمليّة تربويّة ينبغي أن تخضع لتقييم مخرجاتها ومدى تطابق تحصيلها المعرفيّ مع الأهداف الموضوعة والمرجوّة، وبوصفنا قسماً مستحدثاً فإنّ هذا الأمر يعدّ أمراً مهمّاً حتّى نتوصّل إلى حقيقة الإنجاز المتحقّق، وهناك عدة آليّات متحقّقة يمكن من خلالها تقويم الجهود الاداريّة والتربويّة والعلميّة على </w:t>
      </w:r>
    </w:p>
    <w:p w:rsidR="00B94D91" w:rsidRPr="00E62D32" w:rsidRDefault="00B94D91" w:rsidP="00B94D91">
      <w:pPr>
        <w:jc w:val="both"/>
        <w:rPr>
          <w:rFonts w:ascii="Simplified Arabic" w:hAnsi="Simplified Arabic" w:cs="Simplified Arabic"/>
          <w:color w:val="000000"/>
          <w:sz w:val="32"/>
          <w:szCs w:val="32"/>
          <w:rtl/>
          <w:lang w:bidi="ar-IQ"/>
        </w:rPr>
      </w:pPr>
      <w:r w:rsidRPr="00E62D32">
        <w:rPr>
          <w:rFonts w:ascii="Simplified Arabic" w:hAnsi="Simplified Arabic" w:cs="Simplified Arabic" w:hint="cs"/>
          <w:sz w:val="32"/>
          <w:szCs w:val="32"/>
          <w:rtl/>
          <w:lang w:bidi="ar-IQ"/>
        </w:rPr>
        <w:t xml:space="preserve">مستويات متعدّدة، وأهم هذه الآليّات </w:t>
      </w:r>
      <w:r w:rsidRPr="00E62D32">
        <w:rPr>
          <w:rFonts w:ascii="Simplified Arabic" w:hAnsi="Simplified Arabic" w:cs="Simplified Arabic" w:hint="cs"/>
          <w:color w:val="000000"/>
          <w:sz w:val="32"/>
          <w:szCs w:val="32"/>
          <w:rtl/>
          <w:lang w:bidi="ar-IQ"/>
        </w:rPr>
        <w:t>أن نضع مجموعة من الاستمارات التي يمكن أن نستجلي من خلال اجابتها ما يأتي:</w:t>
      </w:r>
    </w:p>
    <w:p w:rsidR="00B94D91" w:rsidRPr="00E62D32" w:rsidRDefault="00B94D91" w:rsidP="00B94D91">
      <w:pPr>
        <w:pStyle w:val="a6"/>
        <w:numPr>
          <w:ilvl w:val="0"/>
          <w:numId w:val="2"/>
        </w:numPr>
        <w:spacing w:after="0" w:line="240" w:lineRule="auto"/>
        <w:jc w:val="both"/>
        <w:rPr>
          <w:rFonts w:ascii="Simplified Arabic" w:hAnsi="Simplified Arabic" w:cs="Simplified Arabic"/>
          <w:sz w:val="32"/>
          <w:szCs w:val="32"/>
          <w:lang w:bidi="ar-IQ"/>
        </w:rPr>
      </w:pPr>
      <w:r w:rsidRPr="00E62D32">
        <w:rPr>
          <w:rFonts w:ascii="Simplified Arabic" w:hAnsi="Simplified Arabic" w:cs="Simplified Arabic" w:hint="cs"/>
          <w:sz w:val="32"/>
          <w:szCs w:val="32"/>
          <w:rtl/>
          <w:lang w:bidi="ar-IQ"/>
        </w:rPr>
        <w:t>فاعليّة الشيء الذي تمّ الاستبيان عنه.</w:t>
      </w:r>
    </w:p>
    <w:p w:rsidR="00B94D91" w:rsidRPr="00E62D32" w:rsidRDefault="00B94D91" w:rsidP="00B94D91">
      <w:pPr>
        <w:pStyle w:val="a6"/>
        <w:numPr>
          <w:ilvl w:val="0"/>
          <w:numId w:val="2"/>
        </w:numPr>
        <w:spacing w:after="0" w:line="240" w:lineRule="auto"/>
        <w:jc w:val="both"/>
        <w:rPr>
          <w:rFonts w:ascii="Simplified Arabic" w:hAnsi="Simplified Arabic" w:cs="Simplified Arabic"/>
          <w:sz w:val="32"/>
          <w:szCs w:val="32"/>
          <w:lang w:bidi="ar-IQ"/>
        </w:rPr>
      </w:pPr>
      <w:r w:rsidRPr="00E62D32">
        <w:rPr>
          <w:rFonts w:ascii="Simplified Arabic" w:hAnsi="Simplified Arabic" w:cs="Simplified Arabic" w:hint="cs"/>
          <w:sz w:val="32"/>
          <w:szCs w:val="32"/>
          <w:rtl/>
          <w:lang w:bidi="ar-IQ"/>
        </w:rPr>
        <w:t>فاعليّة الأدوات المستعملة.</w:t>
      </w:r>
    </w:p>
    <w:p w:rsidR="00B94D91" w:rsidRPr="00E62D32" w:rsidRDefault="00B94D91" w:rsidP="00B94D91">
      <w:pPr>
        <w:pStyle w:val="a6"/>
        <w:numPr>
          <w:ilvl w:val="0"/>
          <w:numId w:val="2"/>
        </w:numPr>
        <w:spacing w:after="0" w:line="240" w:lineRule="auto"/>
        <w:jc w:val="both"/>
        <w:rPr>
          <w:rFonts w:ascii="Simplified Arabic" w:hAnsi="Simplified Arabic" w:cs="Simplified Arabic"/>
          <w:sz w:val="32"/>
          <w:szCs w:val="32"/>
          <w:lang w:bidi="ar-IQ"/>
        </w:rPr>
      </w:pPr>
      <w:r w:rsidRPr="00E62D32">
        <w:rPr>
          <w:rFonts w:ascii="Simplified Arabic" w:hAnsi="Simplified Arabic" w:cs="Simplified Arabic" w:hint="cs"/>
          <w:sz w:val="32"/>
          <w:szCs w:val="32"/>
          <w:rtl/>
          <w:lang w:bidi="ar-IQ"/>
        </w:rPr>
        <w:t>فاعليّة النتائج المتوخّاة.</w:t>
      </w:r>
    </w:p>
    <w:p w:rsidR="00DA360E" w:rsidRPr="0085363C" w:rsidRDefault="00B94D91" w:rsidP="0085363C">
      <w:pPr>
        <w:pStyle w:val="a6"/>
        <w:numPr>
          <w:ilvl w:val="0"/>
          <w:numId w:val="2"/>
        </w:numPr>
        <w:spacing w:after="0" w:line="240" w:lineRule="auto"/>
        <w:jc w:val="both"/>
        <w:rPr>
          <w:rFonts w:ascii="Simplified Arabic" w:hAnsi="Simplified Arabic" w:cs="Simplified Arabic"/>
          <w:sz w:val="32"/>
          <w:szCs w:val="32"/>
          <w:rtl/>
          <w:lang w:bidi="ar-IQ"/>
        </w:rPr>
      </w:pPr>
      <w:r w:rsidRPr="00E62D32">
        <w:rPr>
          <w:rFonts w:ascii="Simplified Arabic" w:hAnsi="Simplified Arabic" w:cs="Simplified Arabic" w:hint="cs"/>
          <w:sz w:val="32"/>
          <w:szCs w:val="32"/>
          <w:rtl/>
          <w:lang w:bidi="ar-IQ"/>
        </w:rPr>
        <w:t>مقترحات تحسين الأداء.</w:t>
      </w:r>
    </w:p>
    <w:p w:rsidR="00DA360E" w:rsidRPr="00E62D32" w:rsidRDefault="00DA360E" w:rsidP="00B94D91">
      <w:pPr>
        <w:pStyle w:val="a6"/>
        <w:spacing w:after="0" w:line="240" w:lineRule="auto"/>
        <w:ind w:left="540"/>
        <w:jc w:val="both"/>
        <w:rPr>
          <w:rFonts w:ascii="Simplified Arabic" w:hAnsi="Simplified Arabic" w:cs="Simplified Arabic"/>
          <w:sz w:val="32"/>
          <w:szCs w:val="32"/>
          <w:rtl/>
          <w:lang w:bidi="ar-IQ"/>
        </w:rPr>
      </w:pPr>
    </w:p>
    <w:p w:rsidR="00B94D91" w:rsidRDefault="00B94D91" w:rsidP="0085363C">
      <w:pPr>
        <w:jc w:val="both"/>
        <w:rPr>
          <w:rFonts w:ascii="Simplified Arabic" w:hAnsi="Simplified Arabic" w:cs="Simplified Arabic"/>
          <w:sz w:val="32"/>
          <w:szCs w:val="32"/>
          <w:lang w:bidi="ar-IQ"/>
        </w:rPr>
      </w:pPr>
      <w:r w:rsidRPr="00E62D32">
        <w:rPr>
          <w:rFonts w:ascii="Simplified Arabic" w:hAnsi="Simplified Arabic" w:cs="Simplified Arabic" w:hint="cs"/>
          <w:sz w:val="32"/>
          <w:szCs w:val="32"/>
          <w:rtl/>
          <w:lang w:bidi="ar-IQ"/>
        </w:rPr>
        <w:t xml:space="preserve">   ولوضع هذه الاستبانات ينبغي توجيه مراكز طرائق التدريس، والتعليم المستمرّ، ولجان تطوير المناهج،  لوضعها كي تكون متطابقة مع أسس التعليم ومبادئه، مع ضرورة أخذ تصوّر واضح من القسم عن موضوع الاستبانات، مثل: المناهج، أداء التدريسيين، آلية التدريس، رضا الطالب للوقوف على اهم الاشكالات التي تعترض القسم فيما يخصّ هذه الموضوعات، ومحاولة اعتماد الحلول المطروحة لمعالجة هذه الإشكالات.</w:t>
      </w:r>
    </w:p>
    <w:p w:rsidR="0085363C" w:rsidRDefault="0085363C" w:rsidP="0085363C">
      <w:pPr>
        <w:jc w:val="both"/>
        <w:rPr>
          <w:rFonts w:ascii="Simplified Arabic" w:hAnsi="Simplified Arabic" w:cs="Simplified Arabic"/>
          <w:sz w:val="32"/>
          <w:szCs w:val="32"/>
          <w:lang w:bidi="ar-IQ"/>
        </w:rPr>
      </w:pPr>
    </w:p>
    <w:p w:rsidR="0085363C" w:rsidRDefault="0085363C" w:rsidP="0085363C">
      <w:pPr>
        <w:jc w:val="both"/>
        <w:rPr>
          <w:rFonts w:ascii="Simplified Arabic" w:hAnsi="Simplified Arabic" w:cs="Simplified Arabic"/>
          <w:sz w:val="32"/>
          <w:szCs w:val="32"/>
          <w:lang w:bidi="ar-IQ"/>
        </w:rPr>
      </w:pPr>
    </w:p>
    <w:p w:rsidR="0085363C" w:rsidRDefault="0085363C" w:rsidP="0085363C">
      <w:pPr>
        <w:jc w:val="both"/>
        <w:rPr>
          <w:rFonts w:ascii="Simplified Arabic" w:hAnsi="Simplified Arabic" w:cs="Simplified Arabic"/>
          <w:sz w:val="32"/>
          <w:szCs w:val="32"/>
          <w:lang w:bidi="ar-IQ"/>
        </w:rPr>
      </w:pPr>
    </w:p>
    <w:p w:rsidR="0085363C" w:rsidRDefault="0085363C" w:rsidP="0085363C">
      <w:pPr>
        <w:jc w:val="both"/>
        <w:rPr>
          <w:rFonts w:ascii="Simplified Arabic" w:hAnsi="Simplified Arabic" w:cs="Simplified Arabic"/>
          <w:sz w:val="32"/>
          <w:szCs w:val="32"/>
          <w:lang w:bidi="ar-IQ"/>
        </w:rPr>
      </w:pPr>
    </w:p>
    <w:p w:rsidR="0085363C" w:rsidRDefault="0085363C" w:rsidP="0085363C">
      <w:pPr>
        <w:jc w:val="both"/>
        <w:rPr>
          <w:rFonts w:ascii="Simplified Arabic" w:hAnsi="Simplified Arabic" w:cs="Simplified Arabic"/>
          <w:sz w:val="32"/>
          <w:szCs w:val="32"/>
          <w:lang w:bidi="ar-IQ"/>
        </w:rPr>
      </w:pPr>
    </w:p>
    <w:p w:rsidR="0085363C" w:rsidRPr="00E62D32" w:rsidRDefault="0085363C" w:rsidP="0085363C">
      <w:pPr>
        <w:jc w:val="both"/>
        <w:rPr>
          <w:rFonts w:ascii="Simplified Arabic" w:hAnsi="Simplified Arabic" w:cs="Simplified Arabic"/>
          <w:sz w:val="32"/>
          <w:szCs w:val="32"/>
          <w:rtl/>
          <w:lang w:bidi="ar-IQ"/>
        </w:rPr>
      </w:pPr>
      <w:bookmarkStart w:id="0" w:name="_GoBack"/>
      <w:bookmarkEnd w:id="0"/>
    </w:p>
    <w:p w:rsidR="00B94D91" w:rsidRDefault="00B94D91" w:rsidP="00B94D91">
      <w:pPr>
        <w:jc w:val="both"/>
        <w:rPr>
          <w:rFonts w:ascii="Simplified Arabic" w:hAnsi="Simplified Arabic" w:cs="Simplified Arabic"/>
          <w:sz w:val="32"/>
          <w:szCs w:val="32"/>
          <w:rtl/>
          <w:lang w:bidi="ar-IQ"/>
        </w:rPr>
      </w:pPr>
      <w:r w:rsidRPr="00E62D32">
        <w:rPr>
          <w:rFonts w:ascii="Simplified Arabic" w:hAnsi="Simplified Arabic" w:cs="Simplified Arabic" w:hint="cs"/>
          <w:sz w:val="32"/>
          <w:szCs w:val="32"/>
          <w:rtl/>
          <w:lang w:bidi="ar-IQ"/>
        </w:rPr>
        <w:t xml:space="preserve">   ولكي نتوصّل إلى معالجة فاعلة لعمليّة تقويم متعلّقات العمليّة التربويّة </w:t>
      </w:r>
      <w:proofErr w:type="spellStart"/>
      <w:r w:rsidRPr="00E62D32">
        <w:rPr>
          <w:rFonts w:ascii="Simplified Arabic" w:hAnsi="Simplified Arabic" w:cs="Simplified Arabic" w:hint="cs"/>
          <w:sz w:val="32"/>
          <w:szCs w:val="32"/>
          <w:rtl/>
          <w:lang w:bidi="ar-IQ"/>
        </w:rPr>
        <w:t>ومتعلّقاتها</w:t>
      </w:r>
      <w:proofErr w:type="spellEnd"/>
      <w:r w:rsidRPr="00E62D32">
        <w:rPr>
          <w:rFonts w:ascii="Simplified Arabic" w:hAnsi="Simplified Arabic" w:cs="Simplified Arabic" w:hint="cs"/>
          <w:sz w:val="32"/>
          <w:szCs w:val="32"/>
          <w:rtl/>
          <w:lang w:bidi="ar-IQ"/>
        </w:rPr>
        <w:t xml:space="preserve"> ينبغي استحداث وحدة للتقويم في الكليّة تكون متخصّصة بهذه المسائل، تضمّ كادر</w:t>
      </w:r>
      <w:r w:rsidR="00DA360E">
        <w:rPr>
          <w:rFonts w:ascii="Simplified Arabic" w:hAnsi="Simplified Arabic" w:cs="Simplified Arabic" w:hint="cs"/>
          <w:sz w:val="32"/>
          <w:szCs w:val="32"/>
          <w:rtl/>
          <w:lang w:bidi="ar-IQ"/>
        </w:rPr>
        <w:t>ًا</w:t>
      </w:r>
      <w:r w:rsidRPr="00E62D32">
        <w:rPr>
          <w:rFonts w:ascii="Simplified Arabic" w:hAnsi="Simplified Arabic" w:cs="Simplified Arabic" w:hint="cs"/>
          <w:sz w:val="32"/>
          <w:szCs w:val="32"/>
          <w:rtl/>
          <w:lang w:bidi="ar-IQ"/>
        </w:rPr>
        <w:t xml:space="preserve"> متخصّص</w:t>
      </w:r>
      <w:r w:rsidR="00DA360E">
        <w:rPr>
          <w:rFonts w:ascii="Simplified Arabic" w:hAnsi="Simplified Arabic" w:cs="Simplified Arabic" w:hint="cs"/>
          <w:sz w:val="32"/>
          <w:szCs w:val="32"/>
          <w:rtl/>
          <w:lang w:bidi="ar-IQ"/>
        </w:rPr>
        <w:t>ًا</w:t>
      </w:r>
      <w:r w:rsidRPr="00E62D32">
        <w:rPr>
          <w:rFonts w:ascii="Simplified Arabic" w:hAnsi="Simplified Arabic" w:cs="Simplified Arabic" w:hint="cs"/>
          <w:sz w:val="32"/>
          <w:szCs w:val="32"/>
          <w:rtl/>
          <w:lang w:bidi="ar-IQ"/>
        </w:rPr>
        <w:t xml:space="preserve"> قادر على وضع استمارات التقويم وفرز الإجابات المجموعة من عينات الاستبيان مع الأخذ بنظر الاعتبار مستحدثات العملية التربوية والإداريّة في العالم.</w:t>
      </w:r>
    </w:p>
    <w:p w:rsidR="00B94D91" w:rsidRDefault="00B94D91" w:rsidP="00B94D91">
      <w:pPr>
        <w:jc w:val="both"/>
        <w:rPr>
          <w:rFonts w:ascii="Simplified Arabic" w:hAnsi="Simplified Arabic" w:cs="Simplified Arabic"/>
          <w:sz w:val="32"/>
          <w:szCs w:val="32"/>
          <w:rtl/>
          <w:lang w:bidi="ar-IQ"/>
        </w:rPr>
      </w:pPr>
    </w:p>
    <w:p w:rsidR="00B94D91" w:rsidRDefault="00B94D91" w:rsidP="00B94D91">
      <w:pPr>
        <w:jc w:val="both"/>
        <w:rPr>
          <w:rFonts w:ascii="Simplified Arabic" w:hAnsi="Simplified Arabic" w:cs="Simplified Arabic"/>
          <w:sz w:val="32"/>
          <w:szCs w:val="32"/>
          <w:rtl/>
          <w:lang w:bidi="ar-IQ"/>
        </w:rPr>
      </w:pPr>
    </w:p>
    <w:p w:rsidR="00B94D91" w:rsidRDefault="00B94D91" w:rsidP="00B94D91">
      <w:pPr>
        <w:jc w:val="both"/>
        <w:rPr>
          <w:rFonts w:ascii="Simplified Arabic" w:hAnsi="Simplified Arabic" w:cs="Simplified Arabic"/>
          <w:sz w:val="32"/>
          <w:szCs w:val="32"/>
          <w:rtl/>
          <w:lang w:bidi="ar-IQ"/>
        </w:rPr>
      </w:pPr>
    </w:p>
    <w:p w:rsidR="00B94D91" w:rsidRDefault="00B94D91" w:rsidP="00B94D91">
      <w:pPr>
        <w:jc w:val="both"/>
        <w:rPr>
          <w:rFonts w:ascii="Simplified Arabic" w:hAnsi="Simplified Arabic" w:cs="Simplified Arabic"/>
          <w:sz w:val="32"/>
          <w:szCs w:val="32"/>
          <w:rtl/>
          <w:lang w:bidi="ar-IQ"/>
        </w:rPr>
      </w:pPr>
    </w:p>
    <w:p w:rsidR="00B94D91" w:rsidRDefault="00B94D91" w:rsidP="00B94D91">
      <w:pPr>
        <w:jc w:val="both"/>
        <w:rPr>
          <w:rFonts w:ascii="Simplified Arabic" w:hAnsi="Simplified Arabic" w:cs="Simplified Arabic"/>
          <w:sz w:val="32"/>
          <w:szCs w:val="32"/>
          <w:rtl/>
          <w:lang w:bidi="ar-IQ"/>
        </w:rPr>
      </w:pPr>
    </w:p>
    <w:p w:rsidR="00B94D91" w:rsidRPr="00B94D91" w:rsidRDefault="00DA360E" w:rsidP="00B94D91">
      <w:pPr>
        <w:numPr>
          <w:ilvl w:val="0"/>
          <w:numId w:val="31"/>
        </w:numPr>
        <w:spacing w:after="0" w:line="240" w:lineRule="auto"/>
        <w:jc w:val="both"/>
        <w:rPr>
          <w:rFonts w:ascii="Simplified Arabic" w:hAnsi="Simplified Arabic" w:cs="DecoType Naskh Swashes"/>
          <w:sz w:val="36"/>
          <w:szCs w:val="36"/>
          <w:lang w:bidi="ar-IQ"/>
        </w:rPr>
      </w:pPr>
      <w:r>
        <w:rPr>
          <w:rFonts w:ascii="Simplified Arabic" w:hAnsi="Simplified Arabic" w:cs="DecoType Naskh Swashes" w:hint="cs"/>
          <w:sz w:val="36"/>
          <w:szCs w:val="36"/>
          <w:rtl/>
          <w:lang w:bidi="ar-IQ"/>
        </w:rPr>
        <w:t xml:space="preserve">د. سالم يعقوب يوسف                            </w:t>
      </w:r>
      <w:r w:rsidR="00B94D91" w:rsidRPr="00B94D91">
        <w:rPr>
          <w:rFonts w:ascii="Simplified Arabic" w:hAnsi="Simplified Arabic" w:cs="DecoType Naskh Swashes" w:hint="cs"/>
          <w:sz w:val="36"/>
          <w:szCs w:val="36"/>
          <w:rtl/>
          <w:lang w:bidi="ar-IQ"/>
        </w:rPr>
        <w:t xml:space="preserve">                          </w:t>
      </w:r>
      <w:r w:rsidR="00D60ADC">
        <w:rPr>
          <w:rFonts w:ascii="Simplified Arabic" w:hAnsi="Simplified Arabic" w:cs="DecoType Naskh Swashes" w:hint="cs"/>
          <w:sz w:val="36"/>
          <w:szCs w:val="36"/>
          <w:rtl/>
          <w:lang w:bidi="ar-IQ"/>
        </w:rPr>
        <w:t xml:space="preserve">                  أ. د . حميد سراج جابر</w:t>
      </w:r>
    </w:p>
    <w:p w:rsidR="00B94D91" w:rsidRPr="00B94D91" w:rsidRDefault="00B94D91" w:rsidP="00B94D91">
      <w:pPr>
        <w:ind w:left="720"/>
        <w:jc w:val="both"/>
        <w:rPr>
          <w:rFonts w:ascii="Simplified Arabic" w:hAnsi="Simplified Arabic" w:cs="DecoType Naskh Swashes"/>
          <w:sz w:val="36"/>
          <w:szCs w:val="36"/>
          <w:rtl/>
          <w:lang w:bidi="ar-IQ"/>
        </w:rPr>
      </w:pPr>
      <w:r w:rsidRPr="00B94D91">
        <w:rPr>
          <w:rFonts w:ascii="Simplified Arabic" w:hAnsi="Simplified Arabic" w:cs="DecoType Naskh Swashes" w:hint="cs"/>
          <w:sz w:val="36"/>
          <w:szCs w:val="36"/>
          <w:rtl/>
          <w:lang w:bidi="ar-IQ"/>
        </w:rPr>
        <w:t xml:space="preserve">                  رئيس القسم                                                                                   </w:t>
      </w:r>
      <w:r>
        <w:rPr>
          <w:rFonts w:ascii="Simplified Arabic" w:hAnsi="Simplified Arabic" w:cs="DecoType Naskh Swashes" w:hint="cs"/>
          <w:sz w:val="36"/>
          <w:szCs w:val="36"/>
          <w:rtl/>
          <w:lang w:bidi="ar-IQ"/>
        </w:rPr>
        <w:t xml:space="preserve">   </w:t>
      </w:r>
      <w:r w:rsidRPr="00B94D91">
        <w:rPr>
          <w:rFonts w:ascii="Simplified Arabic" w:hAnsi="Simplified Arabic" w:cs="DecoType Naskh Swashes" w:hint="cs"/>
          <w:sz w:val="36"/>
          <w:szCs w:val="36"/>
          <w:rtl/>
          <w:lang w:bidi="ar-IQ"/>
        </w:rPr>
        <w:t xml:space="preserve">   عميد الكلية</w:t>
      </w:r>
    </w:p>
    <w:sectPr w:rsidR="00B94D91" w:rsidRPr="00B94D91" w:rsidSect="00E620A2">
      <w:headerReference w:type="default" r:id="rId10"/>
      <w:footerReference w:type="default" r:id="rId11"/>
      <w:pgSz w:w="11906" w:h="16838"/>
      <w:pgMar w:top="851" w:right="1418" w:bottom="851" w:left="1134" w:header="709" w:footer="709"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16" w:rsidRDefault="00803116" w:rsidP="00214777">
      <w:pPr>
        <w:spacing w:after="0" w:line="240" w:lineRule="auto"/>
      </w:pPr>
      <w:r>
        <w:separator/>
      </w:r>
    </w:p>
  </w:endnote>
  <w:endnote w:type="continuationSeparator" w:id="0">
    <w:p w:rsidR="00803116" w:rsidRDefault="00803116" w:rsidP="0021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Variants">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2279112"/>
      <w:docPartObj>
        <w:docPartGallery w:val="Page Numbers (Bottom of Page)"/>
        <w:docPartUnique/>
      </w:docPartObj>
    </w:sdtPr>
    <w:sdtEndPr/>
    <w:sdtContent>
      <w:p w:rsidR="00E620A2" w:rsidRDefault="00E620A2">
        <w:pPr>
          <w:pStyle w:val="ab"/>
        </w:pPr>
        <w:r>
          <w:rPr>
            <w:noProof/>
            <w:rtl/>
          </w:rPr>
          <mc:AlternateContent>
            <mc:Choice Requires="wps">
              <w:drawing>
                <wp:anchor distT="0" distB="0" distL="114300" distR="114300" simplePos="0" relativeHeight="251662336" behindDoc="0" locked="0" layoutInCell="1" allowOverlap="1" wp14:anchorId="137F068E" wp14:editId="0B2B295D">
                  <wp:simplePos x="0" y="0"/>
                  <wp:positionH relativeFrom="margin">
                    <wp:align>center</wp:align>
                  </wp:positionH>
                  <wp:positionV relativeFrom="bottomMargin">
                    <wp:align>center</wp:align>
                  </wp:positionV>
                  <wp:extent cx="551815" cy="238760"/>
                  <wp:effectExtent l="19050" t="19050" r="15875" b="27940"/>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chemeClr val="accent2">
                              <a:lumMod val="20000"/>
                              <a:lumOff val="80000"/>
                            </a:schemeClr>
                          </a:solidFill>
                          <a:ln w="28575">
                            <a:solidFill>
                              <a:srgbClr val="808080"/>
                            </a:solidFill>
                            <a:round/>
                            <a:headEnd/>
                            <a:tailEnd/>
                          </a:ln>
                        </wps:spPr>
                        <wps:txbx>
                          <w:txbxContent>
                            <w:p w:rsidR="00E620A2" w:rsidRPr="00E620A2" w:rsidRDefault="00E620A2">
                              <w:pPr>
                                <w:jc w:val="center"/>
                                <w:rPr>
                                  <w:sz w:val="32"/>
                                  <w:szCs w:val="32"/>
                                </w:rPr>
                              </w:pPr>
                              <w:r w:rsidRPr="00E620A2">
                                <w:rPr>
                                  <w:sz w:val="32"/>
                                  <w:szCs w:val="32"/>
                                </w:rPr>
                                <w:fldChar w:fldCharType="begin"/>
                              </w:r>
                              <w:r w:rsidRPr="00E620A2">
                                <w:rPr>
                                  <w:sz w:val="32"/>
                                  <w:szCs w:val="32"/>
                                </w:rPr>
                                <w:instrText>PAGE    \* MERGEFORMAT</w:instrText>
                              </w:r>
                              <w:r w:rsidRPr="00E620A2">
                                <w:rPr>
                                  <w:sz w:val="32"/>
                                  <w:szCs w:val="32"/>
                                </w:rPr>
                                <w:fldChar w:fldCharType="separate"/>
                              </w:r>
                              <w:r w:rsidR="0085363C" w:rsidRPr="0085363C">
                                <w:rPr>
                                  <w:noProof/>
                                  <w:sz w:val="32"/>
                                  <w:szCs w:val="32"/>
                                  <w:rtl/>
                                  <w:lang w:val="ar-SA"/>
                                </w:rPr>
                                <w:t>5</w:t>
                              </w:r>
                              <w:r w:rsidRPr="00E620A2">
                                <w:rPr>
                                  <w:sz w:val="32"/>
                                  <w:szCs w:val="3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9" type="#_x0000_t185" style="position:absolute;left:0;text-align:left;margin-left:0;margin-top:0;width:43.45pt;height:18.8pt;flip:x;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" filled="t" fillcolor="#f2dbdb [661]" strokecolor="gray" strokeweight="2.25pt">
                  <v:textbox inset=",0,,0">
                    <w:txbxContent>
                      <w:p w:rsidR="00E620A2" w:rsidRPr="00E620A2" w:rsidRDefault="00E620A2">
                        <w:pPr>
                          <w:jc w:val="center"/>
                          <w:rPr>
                            <w:sz w:val="32"/>
                            <w:szCs w:val="32"/>
                          </w:rPr>
                        </w:pPr>
                        <w:r w:rsidRPr="00E620A2">
                          <w:rPr>
                            <w:sz w:val="32"/>
                            <w:szCs w:val="32"/>
                          </w:rPr>
                          <w:fldChar w:fldCharType="begin"/>
                        </w:r>
                        <w:r w:rsidRPr="00E620A2">
                          <w:rPr>
                            <w:sz w:val="32"/>
                            <w:szCs w:val="32"/>
                          </w:rPr>
                          <w:instrText>PAGE    \* MERGEFORMAT</w:instrText>
                        </w:r>
                        <w:r w:rsidRPr="00E620A2">
                          <w:rPr>
                            <w:sz w:val="32"/>
                            <w:szCs w:val="32"/>
                          </w:rPr>
                          <w:fldChar w:fldCharType="separate"/>
                        </w:r>
                        <w:r w:rsidR="0085363C" w:rsidRPr="0085363C">
                          <w:rPr>
                            <w:noProof/>
                            <w:sz w:val="32"/>
                            <w:szCs w:val="32"/>
                            <w:rtl/>
                            <w:lang w:val="ar-SA"/>
                          </w:rPr>
                          <w:t>5</w:t>
                        </w:r>
                        <w:r w:rsidRPr="00E620A2">
                          <w:rPr>
                            <w:sz w:val="32"/>
                            <w:szCs w:val="32"/>
                          </w:rP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1312" behindDoc="0" locked="0" layoutInCell="1" allowOverlap="1" wp14:anchorId="11DE9BF8" wp14:editId="24124200">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16" w:rsidRDefault="00803116" w:rsidP="00214777">
      <w:pPr>
        <w:spacing w:after="0" w:line="240" w:lineRule="auto"/>
      </w:pPr>
      <w:r>
        <w:separator/>
      </w:r>
    </w:p>
  </w:footnote>
  <w:footnote w:type="continuationSeparator" w:id="0">
    <w:p w:rsidR="00803116" w:rsidRDefault="00803116" w:rsidP="0021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A2" w:rsidRDefault="00E620A2">
    <w:pPr>
      <w:pStyle w:val="a3"/>
    </w:pPr>
    <w:r>
      <w:rPr>
        <w:noProof/>
      </w:rPr>
      <mc:AlternateContent>
        <mc:Choice Requires="wps">
          <w:drawing>
            <wp:anchor distT="0" distB="0" distL="114300" distR="114300" simplePos="0" relativeHeight="251659264" behindDoc="0" locked="0" layoutInCell="1" allowOverlap="1" wp14:anchorId="6B4D4AFF" wp14:editId="0F4310E6">
              <wp:simplePos x="0" y="0"/>
              <wp:positionH relativeFrom="column">
                <wp:posOffset>-241625</wp:posOffset>
              </wp:positionH>
              <wp:positionV relativeFrom="paragraph">
                <wp:posOffset>1239978</wp:posOffset>
              </wp:positionV>
              <wp:extent cx="6294475" cy="351258"/>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6294475" cy="351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0A2" w:rsidRPr="00245454" w:rsidRDefault="00E620A2" w:rsidP="00584B3B">
                          <w:pPr>
                            <w:spacing w:after="0" w:line="240" w:lineRule="auto"/>
                            <w:ind w:left="-2"/>
                            <w:jc w:val="center"/>
                            <w:rPr>
                              <w:rFonts w:cs="DecoType Naskh Variants"/>
                              <w:color w:val="E36C0A"/>
                              <w:sz w:val="24"/>
                              <w:szCs w:val="24"/>
                              <w:rtl/>
                              <w:lang w:bidi="ar-IQ"/>
                            </w:rPr>
                          </w:pPr>
                          <w:r w:rsidRPr="00245454">
                            <w:rPr>
                              <w:rFonts w:cs="DecoType Naskh Variants" w:hint="cs"/>
                              <w:color w:val="E36C0A"/>
                              <w:sz w:val="24"/>
                              <w:szCs w:val="24"/>
                              <w:rtl/>
                              <w:lang w:bidi="ar-IQ"/>
                            </w:rPr>
                            <w:t>**********************************************************</w:t>
                          </w:r>
                        </w:p>
                        <w:p w:rsidR="00E620A2" w:rsidRDefault="00E620A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19.05pt;margin-top:97.65pt;width:495.65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" fillcolor="white [3201]" stroked="f" strokeweight=".5pt">
              <v:textbox>
                <w:txbxContent>
                  <w:p w:rsidR="00E620A2" w:rsidRPr="00245454" w:rsidRDefault="00E620A2" w:rsidP="00584B3B">
                    <w:pPr>
                      <w:spacing w:after="0" w:line="240" w:lineRule="auto"/>
                      <w:ind w:left="-2"/>
                      <w:jc w:val="center"/>
                      <w:rPr>
                        <w:rFonts w:cs="DecoType Naskh Variants"/>
                        <w:color w:val="E36C0A"/>
                        <w:sz w:val="24"/>
                        <w:szCs w:val="24"/>
                        <w:rtl/>
                        <w:lang w:bidi="ar-IQ"/>
                      </w:rPr>
                    </w:pPr>
                    <w:r w:rsidRPr="00245454">
                      <w:rPr>
                        <w:rFonts w:cs="DecoType Naskh Variants" w:hint="cs"/>
                        <w:color w:val="E36C0A"/>
                        <w:sz w:val="24"/>
                        <w:szCs w:val="24"/>
                        <w:rtl/>
                        <w:lang w:bidi="ar-IQ"/>
                      </w:rPr>
                      <w:t>**********************************************************</w:t>
                    </w:r>
                  </w:p>
                  <w:p w:rsidR="00E620A2" w:rsidRDefault="00E620A2"/>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EC0F90" wp14:editId="6D1DD024">
              <wp:simplePos x="0" y="0"/>
              <wp:positionH relativeFrom="column">
                <wp:posOffset>3883660</wp:posOffset>
              </wp:positionH>
              <wp:positionV relativeFrom="paragraph">
                <wp:posOffset>60325</wp:posOffset>
              </wp:positionV>
              <wp:extent cx="2265045" cy="11055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Pr="00334400" w:rsidRDefault="00E620A2" w:rsidP="00FD5EE7">
                          <w:pPr>
                            <w:spacing w:after="0"/>
                            <w:rPr>
                              <w:b/>
                              <w:bCs/>
                              <w:i/>
                              <w:iCs/>
                              <w:sz w:val="28"/>
                              <w:szCs w:val="28"/>
                              <w:rtl/>
                              <w:lang w:bidi="ar-IQ"/>
                            </w:rPr>
                          </w:pPr>
                          <w:r w:rsidRPr="00334400">
                            <w:rPr>
                              <w:rFonts w:hint="cs"/>
                              <w:b/>
                              <w:bCs/>
                              <w:sz w:val="28"/>
                              <w:szCs w:val="28"/>
                              <w:rtl/>
                              <w:lang w:bidi="ar-IQ"/>
                            </w:rPr>
                            <w:t>وزارة التعليم العالي والبحث العلمي</w:t>
                          </w:r>
                        </w:p>
                        <w:p w:rsidR="00E620A2" w:rsidRPr="00334400" w:rsidRDefault="00E620A2" w:rsidP="00FD5EE7">
                          <w:pPr>
                            <w:spacing w:after="0"/>
                            <w:rPr>
                              <w:b/>
                              <w:bCs/>
                              <w:sz w:val="28"/>
                              <w:szCs w:val="28"/>
                              <w:rtl/>
                              <w:lang w:bidi="ar-IQ"/>
                            </w:rPr>
                          </w:pPr>
                          <w:r w:rsidRPr="00334400">
                            <w:rPr>
                              <w:rFonts w:hint="cs"/>
                              <w:b/>
                              <w:bCs/>
                              <w:sz w:val="28"/>
                              <w:szCs w:val="28"/>
                              <w:rtl/>
                              <w:lang w:bidi="ar-IQ"/>
                            </w:rPr>
                            <w:t>جامعة البصـرة</w:t>
                          </w:r>
                        </w:p>
                        <w:p w:rsidR="00E620A2" w:rsidRPr="00334400" w:rsidRDefault="00E620A2" w:rsidP="00FD5EE7">
                          <w:pPr>
                            <w:spacing w:after="0"/>
                            <w:rPr>
                              <w:b/>
                              <w:bCs/>
                              <w:sz w:val="28"/>
                              <w:szCs w:val="28"/>
                              <w:rtl/>
                              <w:lang w:bidi="ar-IQ"/>
                            </w:rPr>
                          </w:pPr>
                          <w:r w:rsidRPr="00334400">
                            <w:rPr>
                              <w:rFonts w:hint="cs"/>
                              <w:b/>
                              <w:bCs/>
                              <w:sz w:val="28"/>
                              <w:szCs w:val="28"/>
                              <w:rtl/>
                              <w:lang w:bidi="ar-IQ"/>
                            </w:rPr>
                            <w:t>كلية التربية للعلوم الإنسانية</w:t>
                          </w:r>
                        </w:p>
                        <w:p w:rsidR="00E620A2" w:rsidRPr="00334400" w:rsidRDefault="00E620A2" w:rsidP="00FD5EE7">
                          <w:pPr>
                            <w:spacing w:after="0"/>
                            <w:rPr>
                              <w:b/>
                              <w:bCs/>
                              <w:sz w:val="28"/>
                              <w:szCs w:val="28"/>
                              <w:rtl/>
                              <w:lang w:bidi="ar-IQ"/>
                            </w:rPr>
                          </w:pPr>
                          <w:r w:rsidRPr="00334400">
                            <w:rPr>
                              <w:rFonts w:hint="cs"/>
                              <w:b/>
                              <w:bCs/>
                              <w:sz w:val="28"/>
                              <w:szCs w:val="28"/>
                              <w:rtl/>
                              <w:lang w:bidi="ar-IQ"/>
                            </w:rPr>
                            <w:t>قسم اللغة العربية</w:t>
                          </w:r>
                        </w:p>
                        <w:p w:rsidR="00E620A2" w:rsidRDefault="00E620A2" w:rsidP="00FD5EE7">
                          <w:pPr>
                            <w:spacing w:after="0"/>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05.8pt;margin-top:4.75pt;width:178.35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aP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olkckBijCmxhGMTx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" filled="f" stroked="f">
              <v:textbox>
                <w:txbxContent>
                  <w:p w:rsidR="00E620A2" w:rsidRPr="00334400" w:rsidRDefault="00E620A2" w:rsidP="00FD5EE7">
                    <w:pPr>
                      <w:spacing w:after="0"/>
                      <w:rPr>
                        <w:b/>
                        <w:bCs/>
                        <w:i/>
                        <w:iCs/>
                        <w:sz w:val="28"/>
                        <w:szCs w:val="28"/>
                        <w:rtl/>
                        <w:lang w:bidi="ar-IQ"/>
                      </w:rPr>
                    </w:pPr>
                    <w:r w:rsidRPr="00334400">
                      <w:rPr>
                        <w:rFonts w:hint="cs"/>
                        <w:b/>
                        <w:bCs/>
                        <w:sz w:val="28"/>
                        <w:szCs w:val="28"/>
                        <w:rtl/>
                        <w:lang w:bidi="ar-IQ"/>
                      </w:rPr>
                      <w:t>وزارة التعليم العالي والبحث العلمي</w:t>
                    </w:r>
                  </w:p>
                  <w:p w:rsidR="00E620A2" w:rsidRPr="00334400" w:rsidRDefault="00E620A2" w:rsidP="00FD5EE7">
                    <w:pPr>
                      <w:spacing w:after="0"/>
                      <w:rPr>
                        <w:b/>
                        <w:bCs/>
                        <w:sz w:val="28"/>
                        <w:szCs w:val="28"/>
                        <w:rtl/>
                        <w:lang w:bidi="ar-IQ"/>
                      </w:rPr>
                    </w:pPr>
                    <w:r w:rsidRPr="00334400">
                      <w:rPr>
                        <w:rFonts w:hint="cs"/>
                        <w:b/>
                        <w:bCs/>
                        <w:sz w:val="28"/>
                        <w:szCs w:val="28"/>
                        <w:rtl/>
                        <w:lang w:bidi="ar-IQ"/>
                      </w:rPr>
                      <w:t>جامعة البصـرة</w:t>
                    </w:r>
                  </w:p>
                  <w:p w:rsidR="00E620A2" w:rsidRPr="00334400" w:rsidRDefault="00E620A2" w:rsidP="00FD5EE7">
                    <w:pPr>
                      <w:spacing w:after="0"/>
                      <w:rPr>
                        <w:b/>
                        <w:bCs/>
                        <w:sz w:val="28"/>
                        <w:szCs w:val="28"/>
                        <w:rtl/>
                        <w:lang w:bidi="ar-IQ"/>
                      </w:rPr>
                    </w:pPr>
                    <w:r w:rsidRPr="00334400">
                      <w:rPr>
                        <w:rFonts w:hint="cs"/>
                        <w:b/>
                        <w:bCs/>
                        <w:sz w:val="28"/>
                        <w:szCs w:val="28"/>
                        <w:rtl/>
                        <w:lang w:bidi="ar-IQ"/>
                      </w:rPr>
                      <w:t>كلية التربية للعلوم الإنسانية</w:t>
                    </w:r>
                  </w:p>
                  <w:p w:rsidR="00E620A2" w:rsidRPr="00334400" w:rsidRDefault="00E620A2" w:rsidP="00FD5EE7">
                    <w:pPr>
                      <w:spacing w:after="0"/>
                      <w:rPr>
                        <w:b/>
                        <w:bCs/>
                        <w:sz w:val="28"/>
                        <w:szCs w:val="28"/>
                        <w:rtl/>
                        <w:lang w:bidi="ar-IQ"/>
                      </w:rPr>
                    </w:pPr>
                    <w:r w:rsidRPr="00334400">
                      <w:rPr>
                        <w:rFonts w:hint="cs"/>
                        <w:b/>
                        <w:bCs/>
                        <w:sz w:val="28"/>
                        <w:szCs w:val="28"/>
                        <w:rtl/>
                        <w:lang w:bidi="ar-IQ"/>
                      </w:rPr>
                      <w:t>قسم اللغة العربية</w:t>
                    </w:r>
                  </w:p>
                  <w:p w:rsidR="00E620A2" w:rsidRDefault="00E620A2" w:rsidP="00FD5EE7">
                    <w:pPr>
                      <w:spacing w:after="0"/>
                      <w:rPr>
                        <w:b/>
                        <w:bCs/>
                        <w:rtl/>
                      </w:rPr>
                    </w:pPr>
                  </w:p>
                </w:txbxContent>
              </v:textbox>
            </v:shape>
          </w:pict>
        </mc:Fallback>
      </mc:AlternateContent>
    </w:r>
    <w:r>
      <w:rPr>
        <w:noProof/>
      </w:rPr>
      <w:drawing>
        <wp:anchor distT="0" distB="0" distL="114300" distR="114300" simplePos="0" relativeHeight="251656192" behindDoc="0" locked="0" layoutInCell="1" allowOverlap="1" wp14:anchorId="2BC6E433" wp14:editId="082D3A65">
          <wp:simplePos x="0" y="0"/>
          <wp:positionH relativeFrom="margin">
            <wp:posOffset>2658745</wp:posOffset>
          </wp:positionH>
          <wp:positionV relativeFrom="margin">
            <wp:posOffset>-110490</wp:posOffset>
          </wp:positionV>
          <wp:extent cx="1155700" cy="1179830"/>
          <wp:effectExtent l="0" t="0" r="6350" b="1270"/>
          <wp:wrapSquare wrapText="bothSides"/>
          <wp:docPr id="11" name="صورة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A25DB34" wp14:editId="295741AB">
              <wp:simplePos x="0" y="0"/>
              <wp:positionH relativeFrom="column">
                <wp:posOffset>-239395</wp:posOffset>
              </wp:positionH>
              <wp:positionV relativeFrom="paragraph">
                <wp:posOffset>60325</wp:posOffset>
              </wp:positionV>
              <wp:extent cx="2836545" cy="1179830"/>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A2" w:rsidRPr="00FD5EE7" w:rsidRDefault="00E620A2" w:rsidP="003442B5">
                          <w:pPr>
                            <w:bidi w:val="0"/>
                            <w:spacing w:after="0"/>
                            <w:ind w:left="142" w:hanging="142"/>
                            <w:rPr>
                              <w:b/>
                              <w:bCs/>
                              <w:i/>
                              <w:iCs/>
                              <w:sz w:val="24"/>
                              <w:szCs w:val="24"/>
                            </w:rPr>
                          </w:pPr>
                          <w:r w:rsidRPr="00FD5EE7">
                            <w:rPr>
                              <w:b/>
                              <w:bCs/>
                              <w:i/>
                              <w:iCs/>
                              <w:sz w:val="24"/>
                              <w:szCs w:val="24"/>
                            </w:rPr>
                            <w:t xml:space="preserve">Ministry of Higher Education </w:t>
                          </w:r>
                        </w:p>
                        <w:p w:rsidR="00E620A2" w:rsidRPr="00FD5EE7" w:rsidRDefault="00E620A2" w:rsidP="003442B5">
                          <w:pPr>
                            <w:bidi w:val="0"/>
                            <w:spacing w:after="0"/>
                            <w:ind w:left="142" w:hanging="142"/>
                            <w:rPr>
                              <w:b/>
                              <w:bCs/>
                              <w:i/>
                              <w:iCs/>
                              <w:sz w:val="24"/>
                              <w:szCs w:val="24"/>
                            </w:rPr>
                          </w:pPr>
                          <w:r w:rsidRPr="00FD5EE7">
                            <w:rPr>
                              <w:b/>
                              <w:bCs/>
                              <w:i/>
                              <w:iCs/>
                              <w:sz w:val="24"/>
                              <w:szCs w:val="24"/>
                            </w:rPr>
                            <w:t xml:space="preserve">&amp; Scientific Research </w:t>
                          </w:r>
                        </w:p>
                        <w:p w:rsidR="00E620A2" w:rsidRPr="00FD5EE7" w:rsidRDefault="00E620A2" w:rsidP="003442B5">
                          <w:pPr>
                            <w:bidi w:val="0"/>
                            <w:spacing w:after="0"/>
                            <w:ind w:left="142" w:hanging="142"/>
                            <w:rPr>
                              <w:b/>
                              <w:bCs/>
                              <w:i/>
                              <w:iCs/>
                              <w:sz w:val="24"/>
                              <w:szCs w:val="24"/>
                            </w:rPr>
                          </w:pPr>
                          <w:r w:rsidRPr="00FD5EE7">
                            <w:rPr>
                              <w:b/>
                              <w:bCs/>
                              <w:i/>
                              <w:iCs/>
                              <w:sz w:val="24"/>
                              <w:szCs w:val="24"/>
                            </w:rPr>
                            <w:t xml:space="preserve">University of </w:t>
                          </w:r>
                          <w:proofErr w:type="spellStart"/>
                          <w:r w:rsidRPr="00FD5EE7">
                            <w:rPr>
                              <w:b/>
                              <w:bCs/>
                              <w:i/>
                              <w:iCs/>
                              <w:sz w:val="24"/>
                              <w:szCs w:val="24"/>
                            </w:rPr>
                            <w:t>Basrah</w:t>
                          </w:r>
                          <w:proofErr w:type="spellEnd"/>
                        </w:p>
                        <w:p w:rsidR="00E620A2" w:rsidRPr="00FD5EE7" w:rsidRDefault="00E620A2" w:rsidP="003442B5">
                          <w:pPr>
                            <w:bidi w:val="0"/>
                            <w:spacing w:after="0"/>
                            <w:ind w:left="142" w:hanging="142"/>
                            <w:rPr>
                              <w:b/>
                              <w:bCs/>
                              <w:i/>
                              <w:iCs/>
                              <w:sz w:val="24"/>
                              <w:szCs w:val="24"/>
                            </w:rPr>
                          </w:pPr>
                          <w:r w:rsidRPr="00FD5EE7">
                            <w:rPr>
                              <w:b/>
                              <w:bCs/>
                              <w:i/>
                              <w:iCs/>
                              <w:sz w:val="24"/>
                              <w:szCs w:val="24"/>
                            </w:rPr>
                            <w:t>College of Education for Human Sciences</w:t>
                          </w:r>
                        </w:p>
                        <w:p w:rsidR="00E620A2" w:rsidRDefault="00E620A2" w:rsidP="001C47C1">
                          <w:pPr>
                            <w:bidi w:val="0"/>
                            <w:spacing w:after="0"/>
                            <w:ind w:left="142" w:hanging="142"/>
                            <w:rPr>
                              <w:b/>
                              <w:bCs/>
                              <w:i/>
                              <w:iCs/>
                            </w:rPr>
                          </w:pPr>
                          <w:r>
                            <w:rPr>
                              <w:b/>
                              <w:bCs/>
                              <w:i/>
                              <w:iCs/>
                            </w:rPr>
                            <w:t xml:space="preserve">Arabic </w:t>
                          </w:r>
                          <w:proofErr w:type="spellStart"/>
                          <w:r>
                            <w:rPr>
                              <w:b/>
                              <w:bCs/>
                              <w:i/>
                              <w:iCs/>
                            </w:rPr>
                            <w:t>dopartment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85pt;margin-top:4.75pt;width:223.35pt;height: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TU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" filled="f" stroked="f">
              <v:textbox>
                <w:txbxContent>
                  <w:p w:rsidR="00E620A2" w:rsidRPr="00FD5EE7" w:rsidRDefault="00E620A2" w:rsidP="003442B5">
                    <w:pPr>
                      <w:bidi w:val="0"/>
                      <w:spacing w:after="0"/>
                      <w:ind w:left="142" w:hanging="142"/>
                      <w:rPr>
                        <w:b/>
                        <w:bCs/>
                        <w:i/>
                        <w:iCs/>
                        <w:sz w:val="24"/>
                        <w:szCs w:val="24"/>
                      </w:rPr>
                    </w:pPr>
                    <w:r w:rsidRPr="00FD5EE7">
                      <w:rPr>
                        <w:b/>
                        <w:bCs/>
                        <w:i/>
                        <w:iCs/>
                        <w:sz w:val="24"/>
                        <w:szCs w:val="24"/>
                      </w:rPr>
                      <w:t xml:space="preserve">Ministry of Higher Education </w:t>
                    </w:r>
                  </w:p>
                  <w:p w:rsidR="00E620A2" w:rsidRPr="00FD5EE7" w:rsidRDefault="00E620A2" w:rsidP="003442B5">
                    <w:pPr>
                      <w:bidi w:val="0"/>
                      <w:spacing w:after="0"/>
                      <w:ind w:left="142" w:hanging="142"/>
                      <w:rPr>
                        <w:b/>
                        <w:bCs/>
                        <w:i/>
                        <w:iCs/>
                        <w:sz w:val="24"/>
                        <w:szCs w:val="24"/>
                      </w:rPr>
                    </w:pPr>
                    <w:r w:rsidRPr="00FD5EE7">
                      <w:rPr>
                        <w:b/>
                        <w:bCs/>
                        <w:i/>
                        <w:iCs/>
                        <w:sz w:val="24"/>
                        <w:szCs w:val="24"/>
                      </w:rPr>
                      <w:t xml:space="preserve">&amp; Scientific Research </w:t>
                    </w:r>
                  </w:p>
                  <w:p w:rsidR="00E620A2" w:rsidRPr="00FD5EE7" w:rsidRDefault="00E620A2" w:rsidP="003442B5">
                    <w:pPr>
                      <w:bidi w:val="0"/>
                      <w:spacing w:after="0"/>
                      <w:ind w:left="142" w:hanging="142"/>
                      <w:rPr>
                        <w:b/>
                        <w:bCs/>
                        <w:i/>
                        <w:iCs/>
                        <w:sz w:val="24"/>
                        <w:szCs w:val="24"/>
                      </w:rPr>
                    </w:pPr>
                    <w:r w:rsidRPr="00FD5EE7">
                      <w:rPr>
                        <w:b/>
                        <w:bCs/>
                        <w:i/>
                        <w:iCs/>
                        <w:sz w:val="24"/>
                        <w:szCs w:val="24"/>
                      </w:rPr>
                      <w:t xml:space="preserve">University of </w:t>
                    </w:r>
                    <w:proofErr w:type="spellStart"/>
                    <w:r w:rsidRPr="00FD5EE7">
                      <w:rPr>
                        <w:b/>
                        <w:bCs/>
                        <w:i/>
                        <w:iCs/>
                        <w:sz w:val="24"/>
                        <w:szCs w:val="24"/>
                      </w:rPr>
                      <w:t>Basrah</w:t>
                    </w:r>
                    <w:proofErr w:type="spellEnd"/>
                  </w:p>
                  <w:p w:rsidR="00E620A2" w:rsidRPr="00FD5EE7" w:rsidRDefault="00E620A2" w:rsidP="003442B5">
                    <w:pPr>
                      <w:bidi w:val="0"/>
                      <w:spacing w:after="0"/>
                      <w:ind w:left="142" w:hanging="142"/>
                      <w:rPr>
                        <w:b/>
                        <w:bCs/>
                        <w:i/>
                        <w:iCs/>
                        <w:sz w:val="24"/>
                        <w:szCs w:val="24"/>
                      </w:rPr>
                    </w:pPr>
                    <w:r w:rsidRPr="00FD5EE7">
                      <w:rPr>
                        <w:b/>
                        <w:bCs/>
                        <w:i/>
                        <w:iCs/>
                        <w:sz w:val="24"/>
                        <w:szCs w:val="24"/>
                      </w:rPr>
                      <w:t>College of Education for Human Sciences</w:t>
                    </w:r>
                  </w:p>
                  <w:p w:rsidR="00E620A2" w:rsidRDefault="00E620A2" w:rsidP="001C47C1">
                    <w:pPr>
                      <w:bidi w:val="0"/>
                      <w:spacing w:after="0"/>
                      <w:ind w:left="142" w:hanging="142"/>
                      <w:rPr>
                        <w:b/>
                        <w:bCs/>
                        <w:i/>
                        <w:iCs/>
                      </w:rPr>
                    </w:pPr>
                    <w:r>
                      <w:rPr>
                        <w:b/>
                        <w:bCs/>
                        <w:i/>
                        <w:iCs/>
                      </w:rPr>
                      <w:t xml:space="preserve">Arabic </w:t>
                    </w:r>
                    <w:proofErr w:type="spellStart"/>
                    <w:r>
                      <w:rPr>
                        <w:b/>
                        <w:bCs/>
                        <w:i/>
                        <w:iCs/>
                      </w:rPr>
                      <w:t>dopartment</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D92D"/>
      </v:shape>
    </w:pict>
  </w:numPicBullet>
  <w:abstractNum w:abstractNumId="0">
    <w:nsid w:val="00D640CB"/>
    <w:multiLevelType w:val="hybridMultilevel"/>
    <w:tmpl w:val="E706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5EDD"/>
    <w:multiLevelType w:val="hybridMultilevel"/>
    <w:tmpl w:val="A524C264"/>
    <w:lvl w:ilvl="0" w:tplc="A8DC7380">
      <w:start w:val="1"/>
      <w:numFmt w:val="bullet"/>
      <w:lvlText w:val=""/>
      <w:lvlJc w:val="left"/>
      <w:pPr>
        <w:ind w:left="1260" w:hanging="360"/>
      </w:pPr>
      <w:rPr>
        <w:rFonts w:ascii="Wingdings" w:hAnsi="Wingdings" w:hint="default"/>
        <w:color w:val="C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72F45D6"/>
    <w:multiLevelType w:val="hybridMultilevel"/>
    <w:tmpl w:val="FB7A17AA"/>
    <w:lvl w:ilvl="0" w:tplc="EC587AFA">
      <w:start w:val="1"/>
      <w:numFmt w:val="bullet"/>
      <w:lvlText w:val=""/>
      <w:lvlJc w:val="left"/>
      <w:pPr>
        <w:ind w:left="921" w:hanging="360"/>
      </w:pPr>
      <w:rPr>
        <w:rFonts w:ascii="Wingdings" w:hAnsi="Wingdings" w:hint="default"/>
        <w:color w:val="auto"/>
        <w:lang w:bidi="ar-IQ"/>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0800174F"/>
    <w:multiLevelType w:val="hybridMultilevel"/>
    <w:tmpl w:val="ACD02950"/>
    <w:lvl w:ilvl="0" w:tplc="68D0621E">
      <w:start w:val="1"/>
      <w:numFmt w:val="bullet"/>
      <w:lvlText w:val=""/>
      <w:lvlJc w:val="left"/>
      <w:pPr>
        <w:ind w:left="1260" w:hanging="360"/>
      </w:pPr>
      <w:rPr>
        <w:rFonts w:ascii="Wingdings" w:hAnsi="Wingdings" w:hint="default"/>
        <w:sz w:val="40"/>
        <w:szCs w:val="4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D571BD"/>
    <w:multiLevelType w:val="hybridMultilevel"/>
    <w:tmpl w:val="1CFC4972"/>
    <w:lvl w:ilvl="0" w:tplc="EC587AFA">
      <w:start w:val="1"/>
      <w:numFmt w:val="bullet"/>
      <w:lvlText w:val=""/>
      <w:lvlJc w:val="left"/>
      <w:pPr>
        <w:ind w:left="540" w:hanging="360"/>
      </w:pPr>
      <w:rPr>
        <w:rFonts w:ascii="Wingdings" w:hAnsi="Wingdings" w:hint="default"/>
        <w:color w:val="auto"/>
        <w:lang w:bidi="ar-IQ"/>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DC9095B"/>
    <w:multiLevelType w:val="hybridMultilevel"/>
    <w:tmpl w:val="1E888810"/>
    <w:lvl w:ilvl="0" w:tplc="EC587AFA">
      <w:start w:val="1"/>
      <w:numFmt w:val="bullet"/>
      <w:lvlText w:val=""/>
      <w:lvlJc w:val="left"/>
      <w:pPr>
        <w:ind w:left="1260" w:hanging="360"/>
      </w:pPr>
      <w:rPr>
        <w:rFonts w:ascii="Wingdings" w:hAnsi="Wingdings" w:hint="default"/>
        <w:color w:val="auto"/>
        <w:lang w:bidi="ar-IQ"/>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EC54880"/>
    <w:multiLevelType w:val="hybridMultilevel"/>
    <w:tmpl w:val="1D30F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B0B2E"/>
    <w:multiLevelType w:val="hybridMultilevel"/>
    <w:tmpl w:val="07F48786"/>
    <w:lvl w:ilvl="0" w:tplc="EC587AFA">
      <w:start w:val="1"/>
      <w:numFmt w:val="bullet"/>
      <w:lvlText w:val=""/>
      <w:lvlJc w:val="left"/>
      <w:pPr>
        <w:ind w:left="720" w:hanging="360"/>
      </w:pPr>
      <w:rPr>
        <w:rFonts w:ascii="Wingdings" w:hAnsi="Wingdings" w:hint="default"/>
        <w:color w:val="auto"/>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40393"/>
    <w:multiLevelType w:val="hybridMultilevel"/>
    <w:tmpl w:val="89F4F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60F26"/>
    <w:multiLevelType w:val="hybridMultilevel"/>
    <w:tmpl w:val="6952C5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B3A3DD9"/>
    <w:multiLevelType w:val="hybridMultilevel"/>
    <w:tmpl w:val="E7E258C8"/>
    <w:lvl w:ilvl="0" w:tplc="328204A6">
      <w:start w:val="1"/>
      <w:numFmt w:val="bullet"/>
      <w:lvlText w:val=""/>
      <w:lvlJc w:val="left"/>
      <w:pPr>
        <w:ind w:left="1005" w:hanging="360"/>
      </w:pPr>
      <w:rPr>
        <w:rFonts w:ascii="Wingdings" w:hAnsi="Wingdings" w:hint="default"/>
        <w:color w:val="000000" w:themeColor="text1"/>
        <w:lang w:bidi="ar-IQ"/>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1FE4248A"/>
    <w:multiLevelType w:val="hybridMultilevel"/>
    <w:tmpl w:val="BF7C8AA2"/>
    <w:lvl w:ilvl="0" w:tplc="EC587AFA">
      <w:start w:val="1"/>
      <w:numFmt w:val="bullet"/>
      <w:lvlText w:val=""/>
      <w:lvlJc w:val="left"/>
      <w:pPr>
        <w:ind w:left="820" w:hanging="360"/>
      </w:pPr>
      <w:rPr>
        <w:rFonts w:ascii="Wingdings" w:hAnsi="Wingdings" w:hint="default"/>
        <w:color w:val="auto"/>
        <w:lang w:bidi="ar-IQ"/>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7B632B1"/>
    <w:multiLevelType w:val="hybridMultilevel"/>
    <w:tmpl w:val="B8D4371E"/>
    <w:lvl w:ilvl="0" w:tplc="F174AD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37D59"/>
    <w:multiLevelType w:val="hybridMultilevel"/>
    <w:tmpl w:val="0324EAA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nsid w:val="2E844B4D"/>
    <w:multiLevelType w:val="hybridMultilevel"/>
    <w:tmpl w:val="C4B253D6"/>
    <w:lvl w:ilvl="0" w:tplc="A94EBA14">
      <w:numFmt w:val="bullet"/>
      <w:lvlText w:val="-"/>
      <w:lvlJc w:val="left"/>
      <w:pPr>
        <w:ind w:left="785" w:hanging="360"/>
      </w:pPr>
      <w:rPr>
        <w:rFonts w:ascii="Simplified Arabic" w:eastAsia="Calibri" w:hAnsi="Simplified Arabic" w:cs="Simplified Arabic"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82B0D"/>
    <w:multiLevelType w:val="hybridMultilevel"/>
    <w:tmpl w:val="9A82E0D2"/>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6B5631B"/>
    <w:multiLevelType w:val="hybridMultilevel"/>
    <w:tmpl w:val="F3221788"/>
    <w:lvl w:ilvl="0" w:tplc="0B565A28">
      <w:start w:val="1"/>
      <w:numFmt w:val="bullet"/>
      <w:lvlText w:val=""/>
      <w:lvlJc w:val="left"/>
      <w:pPr>
        <w:ind w:left="1170" w:hanging="360"/>
      </w:pPr>
      <w:rPr>
        <w:rFonts w:ascii="Wingdings" w:hAnsi="Wingdings" w:hint="default"/>
        <w:color w:val="C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B036524"/>
    <w:multiLevelType w:val="hybridMultilevel"/>
    <w:tmpl w:val="001C9522"/>
    <w:lvl w:ilvl="0" w:tplc="E166CA0E">
      <w:numFmt w:val="bullet"/>
      <w:lvlText w:val="-"/>
      <w:lvlJc w:val="left"/>
      <w:pPr>
        <w:ind w:left="720" w:hanging="360"/>
      </w:pPr>
      <w:rPr>
        <w:rFonts w:ascii="Calibri" w:eastAsia="Calibri" w:hAnsi="Calibri" w:cs="DecoType Naskh Varia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52067"/>
    <w:multiLevelType w:val="hybridMultilevel"/>
    <w:tmpl w:val="A40AB1A0"/>
    <w:lvl w:ilvl="0" w:tplc="226E5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C2DE7"/>
    <w:multiLevelType w:val="hybridMultilevel"/>
    <w:tmpl w:val="7A64BD36"/>
    <w:lvl w:ilvl="0" w:tplc="0B565A28">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27395C"/>
    <w:multiLevelType w:val="hybridMultilevel"/>
    <w:tmpl w:val="1A54749E"/>
    <w:lvl w:ilvl="0" w:tplc="0CE03776">
      <w:numFmt w:val="bullet"/>
      <w:lvlText w:val="-"/>
      <w:lvlJc w:val="left"/>
      <w:pPr>
        <w:ind w:left="720" w:hanging="360"/>
      </w:pPr>
      <w:rPr>
        <w:rFonts w:ascii="Calibri" w:eastAsia="Calibri" w:hAnsi="Calibri" w:cs="DecoType Naskh Variants"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76D50"/>
    <w:multiLevelType w:val="hybridMultilevel"/>
    <w:tmpl w:val="F07E96B0"/>
    <w:lvl w:ilvl="0" w:tplc="EB16581C">
      <w:start w:val="1"/>
      <w:numFmt w:val="bullet"/>
      <w:lvlText w:val=""/>
      <w:lvlJc w:val="left"/>
      <w:pPr>
        <w:ind w:left="787" w:hanging="360"/>
      </w:pPr>
      <w:rPr>
        <w:rFonts w:ascii="Wingdings" w:hAnsi="Wingdings" w:hint="default"/>
        <w:color w:val="C00000"/>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5A9B2CA9"/>
    <w:multiLevelType w:val="hybridMultilevel"/>
    <w:tmpl w:val="2DA09EDE"/>
    <w:lvl w:ilvl="0" w:tplc="741CCF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B4AAF"/>
    <w:multiLevelType w:val="hybridMultilevel"/>
    <w:tmpl w:val="51B4ED22"/>
    <w:lvl w:ilvl="0" w:tplc="2BFCD5E6">
      <w:start w:val="1"/>
      <w:numFmt w:val="decimal"/>
      <w:lvlText w:val="%1-"/>
      <w:lvlJc w:val="left"/>
      <w:pPr>
        <w:ind w:left="870" w:hanging="51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A038D"/>
    <w:multiLevelType w:val="hybridMultilevel"/>
    <w:tmpl w:val="EB942E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0660E"/>
    <w:multiLevelType w:val="hybridMultilevel"/>
    <w:tmpl w:val="0B1809F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0B80242"/>
    <w:multiLevelType w:val="hybridMultilevel"/>
    <w:tmpl w:val="F510ED4C"/>
    <w:lvl w:ilvl="0" w:tplc="A8DC7380">
      <w:start w:val="1"/>
      <w:numFmt w:val="bullet"/>
      <w:lvlText w:val=""/>
      <w:lvlJc w:val="left"/>
      <w:pPr>
        <w:ind w:left="1390" w:hanging="360"/>
      </w:pPr>
      <w:rPr>
        <w:rFonts w:ascii="Wingdings" w:hAnsi="Wingdings" w:hint="default"/>
        <w:color w:val="C00000"/>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27">
    <w:nsid w:val="715C164D"/>
    <w:multiLevelType w:val="hybridMultilevel"/>
    <w:tmpl w:val="707A782A"/>
    <w:lvl w:ilvl="0" w:tplc="A8DC738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9227A"/>
    <w:multiLevelType w:val="hybridMultilevel"/>
    <w:tmpl w:val="0960F9AE"/>
    <w:lvl w:ilvl="0" w:tplc="EC587AFA">
      <w:start w:val="1"/>
      <w:numFmt w:val="bullet"/>
      <w:lvlText w:val=""/>
      <w:lvlJc w:val="left"/>
      <w:pPr>
        <w:ind w:left="820" w:hanging="360"/>
      </w:pPr>
      <w:rPr>
        <w:rFonts w:ascii="Wingdings" w:hAnsi="Wingdings" w:hint="default"/>
        <w:color w:val="auto"/>
        <w:lang w:bidi="ar-IQ"/>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7AC646F8"/>
    <w:multiLevelType w:val="hybridMultilevel"/>
    <w:tmpl w:val="4BDA64BA"/>
    <w:lvl w:ilvl="0" w:tplc="AA6EF3A4">
      <w:start w:val="1"/>
      <w:numFmt w:val="bullet"/>
      <w:lvlText w:val=""/>
      <w:lvlJc w:val="left"/>
      <w:pPr>
        <w:ind w:left="1980" w:hanging="360"/>
      </w:pPr>
      <w:rPr>
        <w:rFonts w:ascii="Wingdings" w:hAnsi="Wingdings" w:hint="default"/>
        <w:color w:val="000000" w:themeColor="text1"/>
        <w:sz w:val="32"/>
        <w:szCs w:val="32"/>
        <w:lang w:bidi="ar-IQ"/>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7F1C207F"/>
    <w:multiLevelType w:val="hybridMultilevel"/>
    <w:tmpl w:val="1F08C2DA"/>
    <w:lvl w:ilvl="0" w:tplc="A8DC7380">
      <w:start w:val="1"/>
      <w:numFmt w:val="bullet"/>
      <w:lvlText w:val=""/>
      <w:lvlJc w:val="left"/>
      <w:pPr>
        <w:ind w:left="860" w:hanging="360"/>
      </w:pPr>
      <w:rPr>
        <w:rFonts w:ascii="Wingdings" w:hAnsi="Wingdings" w:hint="default"/>
        <w:color w:val="C0000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4"/>
  </w:num>
  <w:num w:numId="2">
    <w:abstractNumId w:val="4"/>
  </w:num>
  <w:num w:numId="3">
    <w:abstractNumId w:val="4"/>
  </w:num>
  <w:num w:numId="4">
    <w:abstractNumId w:val="9"/>
  </w:num>
  <w:num w:numId="5">
    <w:abstractNumId w:val="3"/>
  </w:num>
  <w:num w:numId="6">
    <w:abstractNumId w:val="25"/>
  </w:num>
  <w:num w:numId="7">
    <w:abstractNumId w:val="16"/>
  </w:num>
  <w:num w:numId="8">
    <w:abstractNumId w:val="23"/>
  </w:num>
  <w:num w:numId="9">
    <w:abstractNumId w:val="21"/>
  </w:num>
  <w:num w:numId="10">
    <w:abstractNumId w:val="12"/>
  </w:num>
  <w:num w:numId="11">
    <w:abstractNumId w:val="27"/>
  </w:num>
  <w:num w:numId="12">
    <w:abstractNumId w:val="17"/>
  </w:num>
  <w:num w:numId="13">
    <w:abstractNumId w:val="15"/>
  </w:num>
  <w:num w:numId="14">
    <w:abstractNumId w:val="8"/>
  </w:num>
  <w:num w:numId="15">
    <w:abstractNumId w:val="0"/>
  </w:num>
  <w:num w:numId="16">
    <w:abstractNumId w:val="13"/>
  </w:num>
  <w:num w:numId="17">
    <w:abstractNumId w:val="6"/>
  </w:num>
  <w:num w:numId="18">
    <w:abstractNumId w:val="28"/>
  </w:num>
  <w:num w:numId="19">
    <w:abstractNumId w:val="5"/>
  </w:num>
  <w:num w:numId="20">
    <w:abstractNumId w:val="29"/>
  </w:num>
  <w:num w:numId="21">
    <w:abstractNumId w:val="10"/>
  </w:num>
  <w:num w:numId="22">
    <w:abstractNumId w:val="26"/>
  </w:num>
  <w:num w:numId="23">
    <w:abstractNumId w:val="1"/>
  </w:num>
  <w:num w:numId="24">
    <w:abstractNumId w:val="11"/>
  </w:num>
  <w:num w:numId="25">
    <w:abstractNumId w:val="7"/>
  </w:num>
  <w:num w:numId="26">
    <w:abstractNumId w:val="20"/>
  </w:num>
  <w:num w:numId="27">
    <w:abstractNumId w:val="2"/>
  </w:num>
  <w:num w:numId="28">
    <w:abstractNumId w:val="30"/>
  </w:num>
  <w:num w:numId="29">
    <w:abstractNumId w:val="18"/>
  </w:num>
  <w:num w:numId="30">
    <w:abstractNumId w:val="24"/>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1"/>
    <w:rsid w:val="0000009F"/>
    <w:rsid w:val="00040728"/>
    <w:rsid w:val="00064B59"/>
    <w:rsid w:val="000E4BAC"/>
    <w:rsid w:val="00106C23"/>
    <w:rsid w:val="00192BB6"/>
    <w:rsid w:val="001C47C1"/>
    <w:rsid w:val="001D581B"/>
    <w:rsid w:val="001E7F7D"/>
    <w:rsid w:val="00207196"/>
    <w:rsid w:val="00214777"/>
    <w:rsid w:val="00245454"/>
    <w:rsid w:val="00284944"/>
    <w:rsid w:val="00334400"/>
    <w:rsid w:val="003442B5"/>
    <w:rsid w:val="00351F29"/>
    <w:rsid w:val="00364BA3"/>
    <w:rsid w:val="00424535"/>
    <w:rsid w:val="00506D37"/>
    <w:rsid w:val="005576BD"/>
    <w:rsid w:val="00584B3B"/>
    <w:rsid w:val="0059191C"/>
    <w:rsid w:val="005E6B3B"/>
    <w:rsid w:val="005F11EE"/>
    <w:rsid w:val="00627E5B"/>
    <w:rsid w:val="006A0A8F"/>
    <w:rsid w:val="006A4608"/>
    <w:rsid w:val="006B670D"/>
    <w:rsid w:val="00700332"/>
    <w:rsid w:val="00722E19"/>
    <w:rsid w:val="00754321"/>
    <w:rsid w:val="00794D60"/>
    <w:rsid w:val="00803116"/>
    <w:rsid w:val="00811BAD"/>
    <w:rsid w:val="00820902"/>
    <w:rsid w:val="00847828"/>
    <w:rsid w:val="0085363C"/>
    <w:rsid w:val="008A45E8"/>
    <w:rsid w:val="00906C24"/>
    <w:rsid w:val="009564A4"/>
    <w:rsid w:val="00973281"/>
    <w:rsid w:val="009A6ED9"/>
    <w:rsid w:val="00A35ACF"/>
    <w:rsid w:val="00A42A5D"/>
    <w:rsid w:val="00AA0604"/>
    <w:rsid w:val="00AC4BF8"/>
    <w:rsid w:val="00AC5F3A"/>
    <w:rsid w:val="00B60C27"/>
    <w:rsid w:val="00B65A52"/>
    <w:rsid w:val="00B94D91"/>
    <w:rsid w:val="00C32D96"/>
    <w:rsid w:val="00C94796"/>
    <w:rsid w:val="00CE02B2"/>
    <w:rsid w:val="00CE4926"/>
    <w:rsid w:val="00D60ADC"/>
    <w:rsid w:val="00DA360E"/>
    <w:rsid w:val="00E237E4"/>
    <w:rsid w:val="00E620A2"/>
    <w:rsid w:val="00E91618"/>
    <w:rsid w:val="00F44C1E"/>
    <w:rsid w:val="00FC4769"/>
    <w:rsid w:val="00FD5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0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link w:val="Char"/>
    <w:uiPriority w:val="99"/>
    <w:unhideWhenUsed/>
    <w:rsid w:val="00214777"/>
    <w:pPr>
      <w:tabs>
        <w:tab w:val="center" w:pos="4153"/>
        <w:tab w:val="right" w:pos="8306"/>
      </w:tabs>
      <w:spacing w:after="0" w:line="240" w:lineRule="auto"/>
    </w:pPr>
  </w:style>
  <w:style w:type="character" w:customStyle="1" w:styleId="Char">
    <w:name w:val="رأس صفحة Char"/>
    <w:basedOn w:val="a0"/>
    <w:link w:val="a3"/>
    <w:uiPriority w:val="99"/>
    <w:rsid w:val="00214777"/>
  </w:style>
  <w:style w:type="paragraph" w:customStyle="1" w:styleId="a4">
    <w:name w:val="تذييل صفحة"/>
    <w:basedOn w:val="a"/>
    <w:link w:val="Char0"/>
    <w:uiPriority w:val="99"/>
    <w:unhideWhenUsed/>
    <w:rsid w:val="00214777"/>
    <w:pPr>
      <w:tabs>
        <w:tab w:val="center" w:pos="4153"/>
        <w:tab w:val="right" w:pos="8306"/>
      </w:tabs>
      <w:spacing w:after="0" w:line="240" w:lineRule="auto"/>
    </w:pPr>
  </w:style>
  <w:style w:type="character" w:customStyle="1" w:styleId="Char0">
    <w:name w:val="تذييل صفحة Char"/>
    <w:basedOn w:val="a0"/>
    <w:link w:val="a4"/>
    <w:uiPriority w:val="99"/>
    <w:rsid w:val="00214777"/>
  </w:style>
  <w:style w:type="paragraph" w:styleId="a5">
    <w:name w:val="Balloon Text"/>
    <w:basedOn w:val="a"/>
    <w:link w:val="Char1"/>
    <w:uiPriority w:val="99"/>
    <w:semiHidden/>
    <w:unhideWhenUsed/>
    <w:rsid w:val="0020719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07196"/>
    <w:rPr>
      <w:rFonts w:ascii="Tahoma" w:hAnsi="Tahoma" w:cs="Tahoma"/>
      <w:sz w:val="16"/>
      <w:szCs w:val="16"/>
    </w:rPr>
  </w:style>
  <w:style w:type="paragraph" w:styleId="a6">
    <w:name w:val="List Paragraph"/>
    <w:basedOn w:val="a"/>
    <w:uiPriority w:val="34"/>
    <w:qFormat/>
    <w:rsid w:val="001C47C1"/>
    <w:pPr>
      <w:ind w:left="720"/>
      <w:contextualSpacing/>
    </w:pPr>
  </w:style>
  <w:style w:type="paragraph" w:styleId="a7">
    <w:name w:val="footnote text"/>
    <w:basedOn w:val="a"/>
    <w:link w:val="Char2"/>
    <w:uiPriority w:val="99"/>
    <w:unhideWhenUsed/>
    <w:rsid w:val="001C47C1"/>
    <w:pPr>
      <w:spacing w:after="0" w:line="240" w:lineRule="auto"/>
    </w:pPr>
    <w:rPr>
      <w:rFonts w:eastAsia="Times New Roman"/>
      <w:sz w:val="20"/>
      <w:szCs w:val="20"/>
    </w:rPr>
  </w:style>
  <w:style w:type="character" w:customStyle="1" w:styleId="Char2">
    <w:name w:val="نص حاشية سفلية Char"/>
    <w:basedOn w:val="a0"/>
    <w:link w:val="a7"/>
    <w:uiPriority w:val="99"/>
    <w:rsid w:val="001C47C1"/>
    <w:rPr>
      <w:rFonts w:eastAsia="Times New Roman"/>
    </w:rPr>
  </w:style>
  <w:style w:type="character" w:styleId="a8">
    <w:name w:val="footnote reference"/>
    <w:uiPriority w:val="99"/>
    <w:semiHidden/>
    <w:unhideWhenUsed/>
    <w:rsid w:val="001C47C1"/>
    <w:rPr>
      <w:vertAlign w:val="superscript"/>
    </w:rPr>
  </w:style>
  <w:style w:type="table" w:styleId="a9">
    <w:name w:val="Table Grid"/>
    <w:basedOn w:val="a1"/>
    <w:uiPriority w:val="59"/>
    <w:rsid w:val="00820902"/>
    <w:rPr>
      <w:rFonts w:ascii="Times New Roman" w:eastAsia="Times New Roman" w:hAnsi="Times New Roman" w:cs="Times New Roman"/>
      <w:b/>
      <w:b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3"/>
    <w:uiPriority w:val="99"/>
    <w:unhideWhenUsed/>
    <w:rsid w:val="00E620A2"/>
    <w:pPr>
      <w:tabs>
        <w:tab w:val="center" w:pos="4513"/>
        <w:tab w:val="right" w:pos="9026"/>
      </w:tabs>
      <w:spacing w:after="0" w:line="240" w:lineRule="auto"/>
    </w:pPr>
  </w:style>
  <w:style w:type="character" w:customStyle="1" w:styleId="Char3">
    <w:name w:val="رأس الصفحة Char"/>
    <w:basedOn w:val="a0"/>
    <w:link w:val="aa"/>
    <w:uiPriority w:val="99"/>
    <w:rsid w:val="00E620A2"/>
    <w:rPr>
      <w:sz w:val="22"/>
      <w:szCs w:val="22"/>
    </w:rPr>
  </w:style>
  <w:style w:type="paragraph" w:styleId="ab">
    <w:name w:val="footer"/>
    <w:basedOn w:val="a"/>
    <w:link w:val="Char4"/>
    <w:uiPriority w:val="99"/>
    <w:unhideWhenUsed/>
    <w:rsid w:val="00E620A2"/>
    <w:pPr>
      <w:tabs>
        <w:tab w:val="center" w:pos="4513"/>
        <w:tab w:val="right" w:pos="9026"/>
      </w:tabs>
      <w:spacing w:after="0" w:line="240" w:lineRule="auto"/>
    </w:pPr>
  </w:style>
  <w:style w:type="character" w:customStyle="1" w:styleId="Char4">
    <w:name w:val="تذييل الصفحة Char"/>
    <w:basedOn w:val="a0"/>
    <w:link w:val="ab"/>
    <w:uiPriority w:val="99"/>
    <w:rsid w:val="00E620A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0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link w:val="Char"/>
    <w:uiPriority w:val="99"/>
    <w:unhideWhenUsed/>
    <w:rsid w:val="00214777"/>
    <w:pPr>
      <w:tabs>
        <w:tab w:val="center" w:pos="4153"/>
        <w:tab w:val="right" w:pos="8306"/>
      </w:tabs>
      <w:spacing w:after="0" w:line="240" w:lineRule="auto"/>
    </w:pPr>
  </w:style>
  <w:style w:type="character" w:customStyle="1" w:styleId="Char">
    <w:name w:val="رأس صفحة Char"/>
    <w:basedOn w:val="a0"/>
    <w:link w:val="a3"/>
    <w:uiPriority w:val="99"/>
    <w:rsid w:val="00214777"/>
  </w:style>
  <w:style w:type="paragraph" w:customStyle="1" w:styleId="a4">
    <w:name w:val="تذييل صفحة"/>
    <w:basedOn w:val="a"/>
    <w:link w:val="Char0"/>
    <w:uiPriority w:val="99"/>
    <w:unhideWhenUsed/>
    <w:rsid w:val="00214777"/>
    <w:pPr>
      <w:tabs>
        <w:tab w:val="center" w:pos="4153"/>
        <w:tab w:val="right" w:pos="8306"/>
      </w:tabs>
      <w:spacing w:after="0" w:line="240" w:lineRule="auto"/>
    </w:pPr>
  </w:style>
  <w:style w:type="character" w:customStyle="1" w:styleId="Char0">
    <w:name w:val="تذييل صفحة Char"/>
    <w:basedOn w:val="a0"/>
    <w:link w:val="a4"/>
    <w:uiPriority w:val="99"/>
    <w:rsid w:val="00214777"/>
  </w:style>
  <w:style w:type="paragraph" w:styleId="a5">
    <w:name w:val="Balloon Text"/>
    <w:basedOn w:val="a"/>
    <w:link w:val="Char1"/>
    <w:uiPriority w:val="99"/>
    <w:semiHidden/>
    <w:unhideWhenUsed/>
    <w:rsid w:val="0020719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07196"/>
    <w:rPr>
      <w:rFonts w:ascii="Tahoma" w:hAnsi="Tahoma" w:cs="Tahoma"/>
      <w:sz w:val="16"/>
      <w:szCs w:val="16"/>
    </w:rPr>
  </w:style>
  <w:style w:type="paragraph" w:styleId="a6">
    <w:name w:val="List Paragraph"/>
    <w:basedOn w:val="a"/>
    <w:uiPriority w:val="34"/>
    <w:qFormat/>
    <w:rsid w:val="001C47C1"/>
    <w:pPr>
      <w:ind w:left="720"/>
      <w:contextualSpacing/>
    </w:pPr>
  </w:style>
  <w:style w:type="paragraph" w:styleId="a7">
    <w:name w:val="footnote text"/>
    <w:basedOn w:val="a"/>
    <w:link w:val="Char2"/>
    <w:uiPriority w:val="99"/>
    <w:unhideWhenUsed/>
    <w:rsid w:val="001C47C1"/>
    <w:pPr>
      <w:spacing w:after="0" w:line="240" w:lineRule="auto"/>
    </w:pPr>
    <w:rPr>
      <w:rFonts w:eastAsia="Times New Roman"/>
      <w:sz w:val="20"/>
      <w:szCs w:val="20"/>
    </w:rPr>
  </w:style>
  <w:style w:type="character" w:customStyle="1" w:styleId="Char2">
    <w:name w:val="نص حاشية سفلية Char"/>
    <w:basedOn w:val="a0"/>
    <w:link w:val="a7"/>
    <w:uiPriority w:val="99"/>
    <w:rsid w:val="001C47C1"/>
    <w:rPr>
      <w:rFonts w:eastAsia="Times New Roman"/>
    </w:rPr>
  </w:style>
  <w:style w:type="character" w:styleId="a8">
    <w:name w:val="footnote reference"/>
    <w:uiPriority w:val="99"/>
    <w:semiHidden/>
    <w:unhideWhenUsed/>
    <w:rsid w:val="001C47C1"/>
    <w:rPr>
      <w:vertAlign w:val="superscript"/>
    </w:rPr>
  </w:style>
  <w:style w:type="table" w:styleId="a9">
    <w:name w:val="Table Grid"/>
    <w:basedOn w:val="a1"/>
    <w:uiPriority w:val="59"/>
    <w:rsid w:val="00820902"/>
    <w:rPr>
      <w:rFonts w:ascii="Times New Roman" w:eastAsia="Times New Roman" w:hAnsi="Times New Roman" w:cs="Times New Roman"/>
      <w:b/>
      <w:b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3"/>
    <w:uiPriority w:val="99"/>
    <w:unhideWhenUsed/>
    <w:rsid w:val="00E620A2"/>
    <w:pPr>
      <w:tabs>
        <w:tab w:val="center" w:pos="4513"/>
        <w:tab w:val="right" w:pos="9026"/>
      </w:tabs>
      <w:spacing w:after="0" w:line="240" w:lineRule="auto"/>
    </w:pPr>
  </w:style>
  <w:style w:type="character" w:customStyle="1" w:styleId="Char3">
    <w:name w:val="رأس الصفحة Char"/>
    <w:basedOn w:val="a0"/>
    <w:link w:val="aa"/>
    <w:uiPriority w:val="99"/>
    <w:rsid w:val="00E620A2"/>
    <w:rPr>
      <w:sz w:val="22"/>
      <w:szCs w:val="22"/>
    </w:rPr>
  </w:style>
  <w:style w:type="paragraph" w:styleId="ab">
    <w:name w:val="footer"/>
    <w:basedOn w:val="a"/>
    <w:link w:val="Char4"/>
    <w:uiPriority w:val="99"/>
    <w:unhideWhenUsed/>
    <w:rsid w:val="00E620A2"/>
    <w:pPr>
      <w:tabs>
        <w:tab w:val="center" w:pos="4513"/>
        <w:tab w:val="right" w:pos="9026"/>
      </w:tabs>
      <w:spacing w:after="0" w:line="240" w:lineRule="auto"/>
    </w:pPr>
  </w:style>
  <w:style w:type="character" w:customStyle="1" w:styleId="Char4">
    <w:name w:val="تذييل الصفحة Char"/>
    <w:basedOn w:val="a0"/>
    <w:link w:val="ab"/>
    <w:uiPriority w:val="99"/>
    <w:rsid w:val="00E620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sktop\&#1605;&#1587;&#1608;&#1583;&#1577;%20&#1593;&#1605;&#1604;%20-.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4030-57AC-4D02-989C-CFD81A45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مسودة عمل -</Template>
  <TotalTime>333</TotalTime>
  <Pages>6</Pages>
  <Words>731</Words>
  <Characters>4168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AH</cp:lastModifiedBy>
  <cp:revision>15</cp:revision>
  <cp:lastPrinted>2023-06-01T10:25:00Z</cp:lastPrinted>
  <dcterms:created xsi:type="dcterms:W3CDTF">2017-04-07T16:34:00Z</dcterms:created>
  <dcterms:modified xsi:type="dcterms:W3CDTF">2023-09-21T09:00:00Z</dcterms:modified>
</cp:coreProperties>
</file>